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05EF5" w14:textId="7EC095B5" w:rsidR="0084596D" w:rsidRDefault="00D85F8A" w:rsidP="00465003">
      <w:pPr>
        <w:spacing w:after="3"/>
        <w:ind w:left="10" w:right="8"/>
        <w:jc w:val="center"/>
        <w:rPr>
          <w:rFonts w:ascii="Times New Roman" w:hAnsi="Times New Roman" w:cs="Times New Roman"/>
          <w:b/>
          <w:bCs/>
          <w:sz w:val="24"/>
          <w:szCs w:val="24"/>
        </w:rPr>
      </w:pPr>
      <w:bookmarkStart w:id="0" w:name="_GoBack"/>
      <w:bookmarkEnd w:id="0"/>
      <w:r w:rsidRPr="005839A6">
        <w:rPr>
          <w:rFonts w:ascii="Times New Roman" w:hAnsi="Times New Roman" w:cs="Times New Roman"/>
          <w:b/>
          <w:bCs/>
          <w:sz w:val="24"/>
          <w:szCs w:val="28"/>
        </w:rPr>
        <w:t>RED RIVER REGIONAL DISPATCH CENTER</w:t>
      </w:r>
      <w:r w:rsidRPr="005839A6">
        <w:rPr>
          <w:rFonts w:ascii="Times New Roman" w:hAnsi="Times New Roman" w:cs="Times New Roman"/>
          <w:b/>
          <w:bCs/>
          <w:sz w:val="24"/>
          <w:szCs w:val="28"/>
        </w:rPr>
        <w:br/>
      </w:r>
      <w:r w:rsidR="00680B03">
        <w:rPr>
          <w:rFonts w:ascii="Times New Roman" w:hAnsi="Times New Roman" w:cs="Times New Roman"/>
          <w:b/>
          <w:bCs/>
          <w:sz w:val="24"/>
          <w:szCs w:val="28"/>
        </w:rPr>
        <w:t>Budget and Finance</w:t>
      </w:r>
      <w:r w:rsidR="0000150F">
        <w:rPr>
          <w:rFonts w:ascii="Times New Roman" w:hAnsi="Times New Roman" w:cs="Times New Roman"/>
          <w:b/>
          <w:bCs/>
          <w:sz w:val="24"/>
          <w:szCs w:val="28"/>
        </w:rPr>
        <w:t xml:space="preserve"> Committee</w:t>
      </w:r>
      <w:r w:rsidR="00C66DE8" w:rsidRPr="005839A6">
        <w:rPr>
          <w:rFonts w:ascii="Times New Roman" w:hAnsi="Times New Roman" w:cs="Times New Roman"/>
          <w:b/>
          <w:bCs/>
          <w:sz w:val="24"/>
          <w:szCs w:val="28"/>
        </w:rPr>
        <w:t xml:space="preserve"> </w:t>
      </w:r>
      <w:r w:rsidRPr="005839A6">
        <w:rPr>
          <w:rFonts w:ascii="Times New Roman" w:hAnsi="Times New Roman" w:cs="Times New Roman"/>
          <w:b/>
          <w:bCs/>
          <w:sz w:val="24"/>
          <w:szCs w:val="28"/>
        </w:rPr>
        <w:t>Meeting</w:t>
      </w:r>
      <w:r w:rsidRPr="00D85F8A">
        <w:rPr>
          <w:rFonts w:ascii="Times New Roman" w:hAnsi="Times New Roman" w:cs="Times New Roman"/>
          <w:b/>
          <w:bCs/>
          <w:sz w:val="24"/>
          <w:szCs w:val="24"/>
        </w:rPr>
        <w:br/>
      </w:r>
      <w:r w:rsidR="00680B03">
        <w:rPr>
          <w:rFonts w:ascii="Times New Roman" w:hAnsi="Times New Roman" w:cs="Times New Roman"/>
          <w:b/>
          <w:bCs/>
          <w:sz w:val="24"/>
          <w:szCs w:val="24"/>
        </w:rPr>
        <w:t xml:space="preserve">Wednesday, </w:t>
      </w:r>
      <w:r w:rsidR="005150E3">
        <w:rPr>
          <w:rFonts w:ascii="Times New Roman" w:hAnsi="Times New Roman" w:cs="Times New Roman"/>
          <w:b/>
          <w:bCs/>
          <w:sz w:val="24"/>
          <w:szCs w:val="24"/>
        </w:rPr>
        <w:t>August</w:t>
      </w:r>
      <w:r w:rsidR="00E7175B">
        <w:rPr>
          <w:rFonts w:ascii="Times New Roman" w:hAnsi="Times New Roman" w:cs="Times New Roman"/>
          <w:b/>
          <w:bCs/>
          <w:sz w:val="24"/>
          <w:szCs w:val="24"/>
        </w:rPr>
        <w:t xml:space="preserve"> 7th</w:t>
      </w:r>
      <w:r w:rsidR="00A72E6B">
        <w:rPr>
          <w:rFonts w:ascii="Times New Roman" w:hAnsi="Times New Roman" w:cs="Times New Roman"/>
          <w:b/>
          <w:bCs/>
          <w:sz w:val="24"/>
          <w:szCs w:val="24"/>
        </w:rPr>
        <w:t>, 2024</w:t>
      </w:r>
      <w:r w:rsidR="00224C1B">
        <w:rPr>
          <w:rFonts w:ascii="Times New Roman" w:hAnsi="Times New Roman" w:cs="Times New Roman"/>
          <w:b/>
          <w:bCs/>
          <w:sz w:val="24"/>
          <w:szCs w:val="24"/>
        </w:rPr>
        <w:t xml:space="preserve"> 1:00 pm</w:t>
      </w:r>
    </w:p>
    <w:p w14:paraId="2B2D9677" w14:textId="792891B2" w:rsidR="00C66DE8" w:rsidRDefault="00C66DE8" w:rsidP="00465003">
      <w:pPr>
        <w:spacing w:after="3"/>
        <w:ind w:left="10" w:right="8"/>
        <w:jc w:val="center"/>
        <w:rPr>
          <w:rFonts w:ascii="Times New Roman" w:eastAsia="Times New Roman" w:hAnsi="Times New Roman" w:cs="Times New Roman"/>
          <w:b/>
          <w:color w:val="000000"/>
          <w:sz w:val="24"/>
        </w:rPr>
      </w:pPr>
      <w:r w:rsidRPr="00C66DE8">
        <w:rPr>
          <w:rFonts w:ascii="Times New Roman" w:eastAsia="Times New Roman" w:hAnsi="Times New Roman" w:cs="Times New Roman"/>
          <w:b/>
          <w:color w:val="000000"/>
          <w:sz w:val="24"/>
        </w:rPr>
        <w:t xml:space="preserve">Cass County Courthouse, 211 9 St S, Fargo, ND </w:t>
      </w:r>
    </w:p>
    <w:p w14:paraId="474AEE46" w14:textId="616F6B34" w:rsidR="0084596D" w:rsidRDefault="00C66DE8" w:rsidP="00465003">
      <w:pPr>
        <w:spacing w:after="3"/>
        <w:ind w:left="10" w:right="8"/>
        <w:jc w:val="center"/>
        <w:rPr>
          <w:rFonts w:ascii="Times New Roman" w:eastAsia="Times New Roman" w:hAnsi="Times New Roman" w:cs="Times New Roman"/>
          <w:b/>
          <w:color w:val="000000"/>
          <w:sz w:val="24"/>
        </w:rPr>
      </w:pPr>
      <w:r w:rsidRPr="00C66DE8">
        <w:rPr>
          <w:rFonts w:ascii="Times New Roman" w:eastAsia="Times New Roman" w:hAnsi="Times New Roman" w:cs="Times New Roman"/>
          <w:b/>
          <w:color w:val="000000"/>
          <w:sz w:val="24"/>
        </w:rPr>
        <w:t>Commission Room 105W</w:t>
      </w:r>
    </w:p>
    <w:p w14:paraId="0A7085E8" w14:textId="7A1AAB2E" w:rsidR="005839A6" w:rsidRDefault="005839A6" w:rsidP="00465003">
      <w:pPr>
        <w:spacing w:after="3"/>
        <w:ind w:left="10" w:right="8"/>
        <w:jc w:val="center"/>
        <w:rPr>
          <w:rFonts w:ascii="Times New Roman" w:eastAsia="Times New Roman" w:hAnsi="Times New Roman" w:cs="Times New Roman"/>
          <w:b/>
          <w:color w:val="000000"/>
          <w:sz w:val="24"/>
        </w:rPr>
      </w:pPr>
    </w:p>
    <w:p w14:paraId="71F824CD" w14:textId="57CF718F" w:rsidR="00B15916" w:rsidRPr="00FE1100" w:rsidRDefault="00F22B9F" w:rsidP="002539DB">
      <w:pPr>
        <w:pStyle w:val="ListParagraph"/>
        <w:rPr>
          <w:rFonts w:ascii="Times New Roman" w:hAnsi="Times New Roman" w:cs="Times New Roman"/>
          <w:b/>
          <w:bCs/>
        </w:rPr>
      </w:pPr>
      <w:r>
        <w:rPr>
          <w:rFonts w:ascii="Times New Roman" w:hAnsi="Times New Roman" w:cs="Times New Roman"/>
          <w:b/>
          <w:bCs/>
        </w:rPr>
        <w:br/>
      </w:r>
      <w:r w:rsidR="00B15916">
        <w:rPr>
          <w:rFonts w:ascii="Times New Roman" w:hAnsi="Times New Roman" w:cs="Times New Roman"/>
          <w:b/>
          <w:bCs/>
        </w:rPr>
        <w:t>CALL TO ORDER</w:t>
      </w:r>
    </w:p>
    <w:p w14:paraId="57A8B4D9" w14:textId="3EBC9E98" w:rsidR="00B15916" w:rsidRPr="00FE1100" w:rsidRDefault="00B15916" w:rsidP="002539DB">
      <w:pPr>
        <w:pStyle w:val="ListParagraph"/>
        <w:ind w:left="360" w:firstLine="360"/>
        <w:rPr>
          <w:rFonts w:ascii="Times New Roman" w:hAnsi="Times New Roman" w:cs="Times New Roman"/>
        </w:rPr>
      </w:pPr>
      <w:r w:rsidRPr="00FE1100">
        <w:rPr>
          <w:rFonts w:ascii="Times New Roman" w:hAnsi="Times New Roman" w:cs="Times New Roman"/>
        </w:rPr>
        <w:t xml:space="preserve">Meeting </w:t>
      </w:r>
      <w:r>
        <w:rPr>
          <w:rFonts w:ascii="Times New Roman" w:hAnsi="Times New Roman" w:cs="Times New Roman"/>
        </w:rPr>
        <w:t xml:space="preserve">called to order </w:t>
      </w:r>
      <w:r w:rsidRPr="00FE1100">
        <w:rPr>
          <w:rFonts w:ascii="Times New Roman" w:hAnsi="Times New Roman" w:cs="Times New Roman"/>
        </w:rPr>
        <w:t xml:space="preserve">by Chair </w:t>
      </w:r>
      <w:proofErr w:type="spellStart"/>
      <w:r w:rsidRPr="00FE1100">
        <w:rPr>
          <w:rFonts w:ascii="Times New Roman" w:hAnsi="Times New Roman" w:cs="Times New Roman"/>
        </w:rPr>
        <w:t>Madrigga</w:t>
      </w:r>
      <w:proofErr w:type="spellEnd"/>
      <w:r>
        <w:rPr>
          <w:rFonts w:ascii="Times New Roman" w:hAnsi="Times New Roman" w:cs="Times New Roman"/>
        </w:rPr>
        <w:t xml:space="preserve"> at 1</w:t>
      </w:r>
      <w:r w:rsidR="00224C1B">
        <w:rPr>
          <w:rFonts w:ascii="Times New Roman" w:hAnsi="Times New Roman" w:cs="Times New Roman"/>
        </w:rPr>
        <w:t>:02 pm</w:t>
      </w:r>
      <w:r w:rsidRPr="00FE1100">
        <w:rPr>
          <w:rFonts w:ascii="Times New Roman" w:hAnsi="Times New Roman" w:cs="Times New Roman"/>
        </w:rPr>
        <w:t>.</w:t>
      </w:r>
    </w:p>
    <w:p w14:paraId="1A8CFE28" w14:textId="002F617D" w:rsidR="004873DB" w:rsidRDefault="004873DB" w:rsidP="00D85F8A">
      <w:pPr>
        <w:pStyle w:val="ListParagraph"/>
        <w:rPr>
          <w:rFonts w:ascii="Times New Roman" w:hAnsi="Times New Roman" w:cs="Times New Roman"/>
          <w:b/>
          <w:bCs/>
          <w:sz w:val="24"/>
          <w:szCs w:val="24"/>
          <w:u w:val="single"/>
        </w:rPr>
        <w:sectPr w:rsidR="004873DB" w:rsidSect="00385B21">
          <w:footerReference w:type="default" r:id="rId8"/>
          <w:pgSz w:w="12240" w:h="15840"/>
          <w:pgMar w:top="1440" w:right="1440" w:bottom="1440" w:left="1440" w:header="720" w:footer="720" w:gutter="0"/>
          <w:cols w:space="720"/>
          <w:docGrid w:linePitch="360"/>
        </w:sectPr>
      </w:pPr>
    </w:p>
    <w:p w14:paraId="74185061" w14:textId="0A52838A" w:rsidR="00A35C08" w:rsidRDefault="00A35C08" w:rsidP="004873DB">
      <w:pPr>
        <w:pStyle w:val="ListParagraph"/>
        <w:ind w:left="360"/>
        <w:rPr>
          <w:rFonts w:ascii="Times New Roman" w:hAnsi="Times New Roman" w:cs="Times New Roman"/>
          <w:b/>
          <w:bCs/>
          <w:sz w:val="24"/>
          <w:szCs w:val="24"/>
          <w:u w:val="single"/>
        </w:rPr>
      </w:pPr>
    </w:p>
    <w:p w14:paraId="598E5E2E" w14:textId="77777777" w:rsidR="00A35C08" w:rsidRDefault="00A35C08" w:rsidP="004873DB">
      <w:pPr>
        <w:pStyle w:val="ListParagraph"/>
        <w:ind w:left="360"/>
        <w:rPr>
          <w:rFonts w:ascii="Times New Roman" w:hAnsi="Times New Roman" w:cs="Times New Roman"/>
          <w:b/>
          <w:bCs/>
          <w:sz w:val="24"/>
          <w:szCs w:val="24"/>
          <w:u w:val="single"/>
        </w:rPr>
        <w:sectPr w:rsidR="00A35C08" w:rsidSect="00385B21">
          <w:type w:val="continuous"/>
          <w:pgSz w:w="12240" w:h="15840"/>
          <w:pgMar w:top="1440" w:right="1440" w:bottom="1440" w:left="1440" w:header="720" w:footer="720" w:gutter="0"/>
          <w:cols w:space="720"/>
          <w:docGrid w:linePitch="360"/>
        </w:sectPr>
      </w:pPr>
    </w:p>
    <w:p w14:paraId="729590D9" w14:textId="14B11CED" w:rsidR="008939C3" w:rsidRPr="0007567A" w:rsidRDefault="008939C3" w:rsidP="002539DB">
      <w:pPr>
        <w:rPr>
          <w:b/>
          <w:bCs/>
          <w:u w:val="single"/>
        </w:rPr>
      </w:pPr>
      <w:r w:rsidRPr="008939C3">
        <w:rPr>
          <w:rFonts w:ascii="Times New Roman" w:hAnsi="Times New Roman" w:cs="Times New Roman"/>
          <w:b/>
          <w:bCs/>
          <w:u w:val="single"/>
        </w:rPr>
        <w:t>Present:</w:t>
      </w:r>
      <w:r>
        <w:rPr>
          <w:b/>
          <w:bCs/>
        </w:rPr>
        <w:tab/>
      </w:r>
      <w:r>
        <w:rPr>
          <w:b/>
          <w:bCs/>
        </w:rPr>
        <w:tab/>
      </w:r>
      <w:r>
        <w:rPr>
          <w:b/>
          <w:bCs/>
        </w:rPr>
        <w:tab/>
      </w:r>
      <w:r>
        <w:rPr>
          <w:b/>
          <w:bCs/>
        </w:rPr>
        <w:tab/>
      </w:r>
      <w:r>
        <w:rPr>
          <w:b/>
          <w:bCs/>
        </w:rPr>
        <w:tab/>
      </w:r>
      <w:r>
        <w:rPr>
          <w:b/>
          <w:bCs/>
        </w:rPr>
        <w:tab/>
      </w:r>
      <w:r w:rsidRPr="008939C3">
        <w:rPr>
          <w:rFonts w:ascii="Times New Roman" w:hAnsi="Times New Roman" w:cs="Times New Roman"/>
          <w:b/>
          <w:bCs/>
          <w:sz w:val="21"/>
          <w:szCs w:val="21"/>
          <w:u w:val="single"/>
        </w:rPr>
        <w:t>Virtual:</w:t>
      </w:r>
    </w:p>
    <w:p w14:paraId="267E46B9" w14:textId="135D834F" w:rsidR="008939C3" w:rsidRPr="0000150F" w:rsidRDefault="008939C3" w:rsidP="002539DB">
      <w:pPr>
        <w:rPr>
          <w:rFonts w:ascii="Times New Roman" w:hAnsi="Times New Roman" w:cs="Times New Roman"/>
          <w:bCs/>
        </w:rPr>
      </w:pPr>
      <w:r w:rsidRPr="008939C3">
        <w:rPr>
          <w:rFonts w:ascii="Times New Roman" w:hAnsi="Times New Roman" w:cs="Times New Roman"/>
          <w:bCs/>
        </w:rPr>
        <w:t>Cass Co</w:t>
      </w:r>
      <w:r>
        <w:rPr>
          <w:rFonts w:ascii="Times New Roman" w:hAnsi="Times New Roman" w:cs="Times New Roman"/>
          <w:bCs/>
        </w:rPr>
        <w:t>unty</w:t>
      </w:r>
      <w:r w:rsidRPr="008939C3">
        <w:rPr>
          <w:rFonts w:ascii="Times New Roman" w:hAnsi="Times New Roman" w:cs="Times New Roman"/>
          <w:bCs/>
        </w:rPr>
        <w:t xml:space="preserve"> Finance Director </w:t>
      </w:r>
      <w:proofErr w:type="spellStart"/>
      <w:r w:rsidRPr="008939C3">
        <w:rPr>
          <w:rFonts w:ascii="Times New Roman" w:hAnsi="Times New Roman" w:cs="Times New Roman"/>
          <w:bCs/>
        </w:rPr>
        <w:t>Madrigga</w:t>
      </w:r>
      <w:proofErr w:type="spellEnd"/>
      <w:r w:rsidRPr="008939C3">
        <w:rPr>
          <w:rFonts w:ascii="Times New Roman" w:hAnsi="Times New Roman" w:cs="Times New Roman"/>
          <w:bCs/>
        </w:rPr>
        <w:t xml:space="preserve"> -</w:t>
      </w:r>
      <w:r>
        <w:rPr>
          <w:rFonts w:ascii="Times New Roman" w:hAnsi="Times New Roman" w:cs="Times New Roman"/>
          <w:bCs/>
        </w:rPr>
        <w:t xml:space="preserve"> </w:t>
      </w:r>
      <w:r w:rsidRPr="008939C3">
        <w:rPr>
          <w:rFonts w:ascii="Times New Roman" w:hAnsi="Times New Roman" w:cs="Times New Roman"/>
          <w:bCs/>
        </w:rPr>
        <w:t>Chair</w:t>
      </w:r>
      <w:r w:rsidRPr="008939C3">
        <w:rPr>
          <w:rFonts w:ascii="Times New Roman" w:hAnsi="Times New Roman" w:cs="Times New Roman"/>
          <w:bCs/>
        </w:rPr>
        <w:tab/>
      </w:r>
      <w:r w:rsidRPr="008939C3">
        <w:rPr>
          <w:rFonts w:ascii="Times New Roman" w:hAnsi="Times New Roman" w:cs="Times New Roman"/>
          <w:bCs/>
        </w:rPr>
        <w:tab/>
        <w:t>Clay Co</w:t>
      </w:r>
      <w:r>
        <w:rPr>
          <w:rFonts w:ascii="Times New Roman" w:hAnsi="Times New Roman" w:cs="Times New Roman"/>
          <w:bCs/>
        </w:rPr>
        <w:t>unty</w:t>
      </w:r>
      <w:r w:rsidRPr="008939C3">
        <w:rPr>
          <w:rFonts w:ascii="Times New Roman" w:hAnsi="Times New Roman" w:cs="Times New Roman"/>
          <w:bCs/>
        </w:rPr>
        <w:t xml:space="preserve"> Finance Director </w:t>
      </w:r>
      <w:r>
        <w:rPr>
          <w:rFonts w:ascii="Times New Roman" w:hAnsi="Times New Roman" w:cs="Times New Roman"/>
          <w:bCs/>
        </w:rPr>
        <w:t>Johnson</w:t>
      </w:r>
      <w:r>
        <w:rPr>
          <w:rFonts w:ascii="Times New Roman" w:hAnsi="Times New Roman" w:cs="Times New Roman"/>
          <w:bCs/>
        </w:rPr>
        <w:br/>
      </w:r>
      <w:r w:rsidRPr="008939C3">
        <w:rPr>
          <w:rFonts w:ascii="Times New Roman" w:hAnsi="Times New Roman" w:cs="Times New Roman"/>
          <w:bCs/>
        </w:rPr>
        <w:t>Clay Co</w:t>
      </w:r>
      <w:r>
        <w:rPr>
          <w:rFonts w:ascii="Times New Roman" w:hAnsi="Times New Roman" w:cs="Times New Roman"/>
          <w:bCs/>
        </w:rPr>
        <w:t>unty</w:t>
      </w:r>
      <w:r w:rsidRPr="008939C3">
        <w:rPr>
          <w:rFonts w:ascii="Times New Roman" w:hAnsi="Times New Roman" w:cs="Times New Roman"/>
          <w:bCs/>
        </w:rPr>
        <w:t xml:space="preserve"> Commissioner Campbell</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2539DB">
        <w:rPr>
          <w:rFonts w:ascii="Times New Roman" w:hAnsi="Times New Roman" w:cs="Times New Roman"/>
          <w:bCs/>
        </w:rPr>
        <w:t xml:space="preserve">City of </w:t>
      </w:r>
      <w:r w:rsidRPr="008939C3">
        <w:rPr>
          <w:rFonts w:ascii="Times New Roman" w:hAnsi="Times New Roman" w:cs="Times New Roman"/>
          <w:bCs/>
        </w:rPr>
        <w:t>Fargo</w:t>
      </w:r>
      <w:r w:rsidR="002539DB">
        <w:rPr>
          <w:rFonts w:ascii="Times New Roman" w:hAnsi="Times New Roman" w:cs="Times New Roman"/>
          <w:bCs/>
        </w:rPr>
        <w:t xml:space="preserve"> </w:t>
      </w:r>
      <w:r w:rsidRPr="008939C3">
        <w:rPr>
          <w:rFonts w:ascii="Times New Roman" w:hAnsi="Times New Roman" w:cs="Times New Roman"/>
          <w:bCs/>
        </w:rPr>
        <w:t>Finance Director Thompson</w:t>
      </w:r>
      <w:r>
        <w:rPr>
          <w:rFonts w:ascii="Times New Roman" w:hAnsi="Times New Roman" w:cs="Times New Roman"/>
          <w:bCs/>
        </w:rPr>
        <w:br/>
      </w:r>
      <w:r w:rsidR="002539DB">
        <w:rPr>
          <w:rFonts w:ascii="Times New Roman" w:hAnsi="Times New Roman" w:cs="Times New Roman"/>
          <w:bCs/>
        </w:rPr>
        <w:t xml:space="preserve">City of </w:t>
      </w:r>
      <w:r w:rsidRPr="008939C3">
        <w:rPr>
          <w:rFonts w:ascii="Times New Roman" w:hAnsi="Times New Roman" w:cs="Times New Roman"/>
          <w:bCs/>
        </w:rPr>
        <w:t>Moorhead</w:t>
      </w:r>
      <w:r w:rsidR="002539DB">
        <w:rPr>
          <w:rFonts w:ascii="Times New Roman" w:hAnsi="Times New Roman" w:cs="Times New Roman"/>
          <w:bCs/>
        </w:rPr>
        <w:t xml:space="preserve"> </w:t>
      </w:r>
      <w:r w:rsidRPr="008939C3">
        <w:rPr>
          <w:rFonts w:ascii="Times New Roman" w:hAnsi="Times New Roman" w:cs="Times New Roman"/>
          <w:bCs/>
        </w:rPr>
        <w:t>Council Member Nelson</w:t>
      </w:r>
      <w:r>
        <w:rPr>
          <w:rFonts w:ascii="Times New Roman" w:hAnsi="Times New Roman" w:cs="Times New Roman"/>
          <w:bCs/>
        </w:rPr>
        <w:tab/>
      </w:r>
      <w:r>
        <w:rPr>
          <w:rFonts w:ascii="Times New Roman" w:hAnsi="Times New Roman" w:cs="Times New Roman"/>
          <w:bCs/>
        </w:rPr>
        <w:tab/>
      </w:r>
      <w:r w:rsidRPr="008939C3">
        <w:rPr>
          <w:rFonts w:ascii="Times New Roman" w:hAnsi="Times New Roman" w:cs="Times New Roman"/>
          <w:bCs/>
        </w:rPr>
        <w:t>Moorhead Finance Director Flanagan</w:t>
      </w:r>
      <w:r>
        <w:rPr>
          <w:rFonts w:ascii="Times New Roman" w:hAnsi="Times New Roman" w:cs="Times New Roman"/>
          <w:bCs/>
        </w:rPr>
        <w:br/>
      </w:r>
      <w:r w:rsidR="002539DB">
        <w:rPr>
          <w:rFonts w:ascii="Times New Roman" w:hAnsi="Times New Roman" w:cs="Times New Roman"/>
          <w:bCs/>
        </w:rPr>
        <w:t xml:space="preserve">City of </w:t>
      </w:r>
      <w:r w:rsidRPr="008939C3">
        <w:rPr>
          <w:rFonts w:ascii="Times New Roman" w:hAnsi="Times New Roman" w:cs="Times New Roman"/>
          <w:bCs/>
        </w:rPr>
        <w:t>West Fargo Mayor</w:t>
      </w:r>
      <w:r>
        <w:rPr>
          <w:rFonts w:ascii="Times New Roman" w:hAnsi="Times New Roman" w:cs="Times New Roman"/>
          <w:bCs/>
        </w:rPr>
        <w:t xml:space="preserve"> </w:t>
      </w:r>
      <w:proofErr w:type="spellStart"/>
      <w:r w:rsidRPr="008939C3">
        <w:rPr>
          <w:rFonts w:ascii="Times New Roman" w:hAnsi="Times New Roman" w:cs="Times New Roman"/>
          <w:bCs/>
        </w:rPr>
        <w:t>Dardis</w:t>
      </w:r>
      <w:proofErr w:type="spellEnd"/>
      <w:r w:rsidRPr="008939C3">
        <w:rPr>
          <w:rFonts w:ascii="Times New Roman" w:hAnsi="Times New Roman" w:cs="Times New Roman"/>
          <w:bCs/>
        </w:rPr>
        <w:tab/>
      </w:r>
      <w:r w:rsidRPr="008939C3">
        <w:rPr>
          <w:rFonts w:ascii="Times New Roman" w:hAnsi="Times New Roman" w:cs="Times New Roman"/>
          <w:bCs/>
        </w:rPr>
        <w:tab/>
      </w:r>
      <w:r w:rsidRPr="008939C3">
        <w:rPr>
          <w:rFonts w:ascii="Times New Roman" w:hAnsi="Times New Roman" w:cs="Times New Roman"/>
          <w:bCs/>
        </w:rPr>
        <w:tab/>
      </w:r>
      <w:r w:rsidR="0000150F">
        <w:rPr>
          <w:rFonts w:ascii="Times New Roman" w:hAnsi="Times New Roman" w:cs="Times New Roman"/>
          <w:bCs/>
        </w:rPr>
        <w:br/>
      </w:r>
      <w:r w:rsidR="0000150F" w:rsidRPr="0000150F">
        <w:rPr>
          <w:rFonts w:ascii="Times New Roman" w:hAnsi="Times New Roman" w:cs="Times New Roman"/>
          <w:bCs/>
          <w:sz w:val="8"/>
          <w:szCs w:val="8"/>
        </w:rPr>
        <w:br/>
      </w:r>
      <w:r w:rsidRPr="008939C3">
        <w:rPr>
          <w:rFonts w:ascii="Times New Roman" w:hAnsi="Times New Roman" w:cs="Times New Roman"/>
          <w:bCs/>
        </w:rPr>
        <w:t>RRRDC Director</w:t>
      </w:r>
      <w:r>
        <w:rPr>
          <w:rFonts w:ascii="Times New Roman" w:hAnsi="Times New Roman" w:cs="Times New Roman"/>
          <w:bCs/>
        </w:rPr>
        <w:t xml:space="preserve"> </w:t>
      </w:r>
      <w:proofErr w:type="spellStart"/>
      <w:r w:rsidRPr="008939C3">
        <w:rPr>
          <w:rFonts w:ascii="Times New Roman" w:hAnsi="Times New Roman" w:cs="Times New Roman"/>
          <w:bCs/>
        </w:rPr>
        <w:t>Glasoe</w:t>
      </w:r>
      <w:proofErr w:type="spellEnd"/>
      <w:r w:rsidRPr="008939C3">
        <w:rPr>
          <w:rFonts w:ascii="Times New Roman" w:hAnsi="Times New Roman" w:cs="Times New Roman"/>
          <w:bCs/>
        </w:rPr>
        <w:tab/>
      </w:r>
      <w:r>
        <w:rPr>
          <w:bCs/>
        </w:rPr>
        <w:tab/>
      </w:r>
      <w:r>
        <w:rPr>
          <w:bCs/>
        </w:rPr>
        <w:tab/>
      </w:r>
    </w:p>
    <w:p w14:paraId="0F7B7C49" w14:textId="008F3388" w:rsidR="0000150F" w:rsidRPr="008939C3" w:rsidRDefault="008939C3" w:rsidP="004607E9">
      <w:pPr>
        <w:rPr>
          <w:rFonts w:ascii="Times New Roman" w:hAnsi="Times New Roman" w:cs="Times New Roman"/>
          <w:b/>
          <w:bCs/>
          <w:sz w:val="20"/>
          <w:szCs w:val="20"/>
          <w:u w:val="single"/>
        </w:rPr>
      </w:pPr>
      <w:proofErr w:type="gramStart"/>
      <w:r w:rsidRPr="008939C3">
        <w:rPr>
          <w:rFonts w:ascii="Times New Roman" w:hAnsi="Times New Roman" w:cs="Times New Roman"/>
          <w:b/>
          <w:bCs/>
          <w:sz w:val="20"/>
          <w:szCs w:val="20"/>
          <w:u w:val="single"/>
        </w:rPr>
        <w:t>Also</w:t>
      </w:r>
      <w:proofErr w:type="gramEnd"/>
      <w:r w:rsidRPr="008939C3">
        <w:rPr>
          <w:rFonts w:ascii="Times New Roman" w:hAnsi="Times New Roman" w:cs="Times New Roman"/>
          <w:b/>
          <w:bCs/>
          <w:sz w:val="20"/>
          <w:szCs w:val="20"/>
          <w:u w:val="single"/>
        </w:rPr>
        <w:t xml:space="preserve"> in Attendance:</w:t>
      </w:r>
      <w:r w:rsidR="0000150F" w:rsidRPr="0000150F">
        <w:rPr>
          <w:rFonts w:ascii="Times New Roman" w:hAnsi="Times New Roman" w:cs="Times New Roman"/>
          <w:b/>
          <w:bCs/>
          <w:sz w:val="20"/>
          <w:szCs w:val="20"/>
        </w:rPr>
        <w:tab/>
      </w:r>
      <w:r w:rsidR="0000150F" w:rsidRPr="0000150F">
        <w:rPr>
          <w:rFonts w:ascii="Times New Roman" w:hAnsi="Times New Roman" w:cs="Times New Roman"/>
          <w:b/>
          <w:bCs/>
          <w:sz w:val="20"/>
          <w:szCs w:val="20"/>
        </w:rPr>
        <w:tab/>
      </w:r>
      <w:r w:rsidR="0000150F" w:rsidRPr="0000150F">
        <w:rPr>
          <w:rFonts w:ascii="Times New Roman" w:hAnsi="Times New Roman" w:cs="Times New Roman"/>
          <w:b/>
          <w:bCs/>
          <w:sz w:val="20"/>
          <w:szCs w:val="20"/>
        </w:rPr>
        <w:tab/>
      </w:r>
      <w:r w:rsidR="0000150F" w:rsidRPr="0000150F">
        <w:rPr>
          <w:rFonts w:ascii="Times New Roman" w:hAnsi="Times New Roman" w:cs="Times New Roman"/>
          <w:b/>
          <w:bCs/>
          <w:sz w:val="20"/>
          <w:szCs w:val="20"/>
        </w:rPr>
        <w:tab/>
      </w:r>
      <w:r w:rsidR="0000150F" w:rsidRPr="0000150F">
        <w:rPr>
          <w:rFonts w:ascii="Times New Roman" w:hAnsi="Times New Roman" w:cs="Times New Roman"/>
          <w:b/>
          <w:bCs/>
          <w:sz w:val="20"/>
          <w:szCs w:val="20"/>
        </w:rPr>
        <w:tab/>
      </w:r>
      <w:r w:rsidR="0000150F" w:rsidRPr="008939C3">
        <w:rPr>
          <w:rFonts w:ascii="Times New Roman" w:hAnsi="Times New Roman" w:cs="Times New Roman"/>
          <w:b/>
          <w:bCs/>
          <w:sz w:val="20"/>
          <w:szCs w:val="20"/>
          <w:u w:val="single"/>
        </w:rPr>
        <w:t>Also in Attendance</w:t>
      </w:r>
      <w:r w:rsidR="00F22B9F">
        <w:rPr>
          <w:rFonts w:ascii="Times New Roman" w:hAnsi="Times New Roman" w:cs="Times New Roman"/>
          <w:b/>
          <w:bCs/>
          <w:sz w:val="20"/>
          <w:szCs w:val="20"/>
          <w:u w:val="single"/>
        </w:rPr>
        <w:t>,</w:t>
      </w:r>
      <w:r w:rsidR="0000150F">
        <w:rPr>
          <w:rFonts w:ascii="Times New Roman" w:hAnsi="Times New Roman" w:cs="Times New Roman"/>
          <w:b/>
          <w:bCs/>
          <w:sz w:val="20"/>
          <w:szCs w:val="20"/>
          <w:u w:val="single"/>
        </w:rPr>
        <w:t xml:space="preserve"> </w:t>
      </w:r>
      <w:r w:rsidR="00F22B9F">
        <w:rPr>
          <w:rFonts w:ascii="Times New Roman" w:hAnsi="Times New Roman" w:cs="Times New Roman"/>
          <w:b/>
          <w:bCs/>
          <w:sz w:val="20"/>
          <w:szCs w:val="20"/>
          <w:u w:val="single"/>
        </w:rPr>
        <w:t>v</w:t>
      </w:r>
      <w:r w:rsidR="0000150F">
        <w:rPr>
          <w:rFonts w:ascii="Times New Roman" w:hAnsi="Times New Roman" w:cs="Times New Roman"/>
          <w:b/>
          <w:bCs/>
          <w:sz w:val="20"/>
          <w:szCs w:val="20"/>
          <w:u w:val="single"/>
        </w:rPr>
        <w:t>irtually</w:t>
      </w:r>
      <w:r w:rsidR="0000150F" w:rsidRPr="008939C3">
        <w:rPr>
          <w:rFonts w:ascii="Times New Roman" w:hAnsi="Times New Roman" w:cs="Times New Roman"/>
          <w:b/>
          <w:bCs/>
          <w:sz w:val="20"/>
          <w:szCs w:val="20"/>
          <w:u w:val="single"/>
        </w:rPr>
        <w:t>:</w:t>
      </w:r>
    </w:p>
    <w:p w14:paraId="4D11D64D" w14:textId="582ED6C5" w:rsidR="008939C3" w:rsidRPr="00F22B9F" w:rsidRDefault="0000150F" w:rsidP="004607E9">
      <w:pPr>
        <w:rPr>
          <w:rFonts w:ascii="Times New Roman" w:hAnsi="Times New Roman" w:cs="Times New Roman"/>
          <w:bCs/>
        </w:rPr>
      </w:pPr>
      <w:r w:rsidRPr="008939C3">
        <w:rPr>
          <w:rFonts w:ascii="Times New Roman" w:hAnsi="Times New Roman" w:cs="Times New Roman"/>
          <w:bCs/>
        </w:rPr>
        <w:t>Cass Co</w:t>
      </w:r>
      <w:r>
        <w:rPr>
          <w:rFonts w:ascii="Times New Roman" w:hAnsi="Times New Roman" w:cs="Times New Roman"/>
          <w:bCs/>
        </w:rPr>
        <w:t>unty</w:t>
      </w:r>
      <w:r w:rsidRPr="008939C3">
        <w:rPr>
          <w:rFonts w:ascii="Times New Roman" w:hAnsi="Times New Roman" w:cs="Times New Roman"/>
          <w:bCs/>
        </w:rPr>
        <w:t xml:space="preserve"> Administrator Wilson</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4607E9">
        <w:rPr>
          <w:rFonts w:ascii="Times New Roman" w:hAnsi="Times New Roman" w:cs="Times New Roman"/>
          <w:bCs/>
        </w:rPr>
        <w:t xml:space="preserve">City of </w:t>
      </w:r>
      <w:r>
        <w:rPr>
          <w:rFonts w:ascii="Times New Roman" w:hAnsi="Times New Roman" w:cs="Times New Roman"/>
          <w:bCs/>
        </w:rPr>
        <w:t>Fargo</w:t>
      </w:r>
      <w:r w:rsidRPr="008939C3">
        <w:rPr>
          <w:rFonts w:ascii="Times New Roman" w:hAnsi="Times New Roman" w:cs="Times New Roman"/>
          <w:bCs/>
        </w:rPr>
        <w:t xml:space="preserve"> Administrator </w:t>
      </w:r>
      <w:proofErr w:type="spellStart"/>
      <w:r>
        <w:rPr>
          <w:rFonts w:ascii="Times New Roman" w:hAnsi="Times New Roman" w:cs="Times New Roman"/>
          <w:bCs/>
        </w:rPr>
        <w:t>Redlinger</w:t>
      </w:r>
      <w:proofErr w:type="spellEnd"/>
      <w:r w:rsidR="00F22B9F">
        <w:rPr>
          <w:rFonts w:ascii="Times New Roman" w:hAnsi="Times New Roman" w:cs="Times New Roman"/>
          <w:bCs/>
        </w:rPr>
        <w:br/>
      </w:r>
    </w:p>
    <w:p w14:paraId="09D5AD92" w14:textId="166A3F46" w:rsidR="00C66DE8" w:rsidRPr="00FE1100" w:rsidRDefault="00680B03" w:rsidP="00972C90">
      <w:pPr>
        <w:pStyle w:val="ListParagraph"/>
        <w:numPr>
          <w:ilvl w:val="0"/>
          <w:numId w:val="1"/>
        </w:numPr>
        <w:rPr>
          <w:rFonts w:ascii="Times New Roman" w:hAnsi="Times New Roman" w:cs="Times New Roman"/>
          <w:b/>
          <w:bCs/>
        </w:rPr>
      </w:pPr>
      <w:r w:rsidRPr="00FE1100">
        <w:rPr>
          <w:rFonts w:ascii="Times New Roman" w:hAnsi="Times New Roman" w:cs="Times New Roman"/>
          <w:b/>
          <w:bCs/>
        </w:rPr>
        <w:t xml:space="preserve">APROVAL OF </w:t>
      </w:r>
      <w:r w:rsidR="00D85F8A" w:rsidRPr="00FE1100">
        <w:rPr>
          <w:rFonts w:ascii="Times New Roman" w:hAnsi="Times New Roman" w:cs="Times New Roman"/>
          <w:b/>
          <w:bCs/>
        </w:rPr>
        <w:t xml:space="preserve">AGENDA </w:t>
      </w:r>
    </w:p>
    <w:p w14:paraId="4698A72F" w14:textId="76503031" w:rsidR="0000150F" w:rsidRPr="00B15916" w:rsidRDefault="0000150F" w:rsidP="0000150F">
      <w:pPr>
        <w:pStyle w:val="ListParagraph"/>
        <w:rPr>
          <w:rFonts w:ascii="Times New Roman" w:hAnsi="Times New Roman" w:cs="Times New Roman"/>
        </w:rPr>
      </w:pPr>
      <w:bookmarkStart w:id="1" w:name="_Hlk134611823"/>
      <w:r w:rsidRPr="00B15916">
        <w:rPr>
          <w:rFonts w:ascii="Times New Roman" w:hAnsi="Times New Roman" w:cs="Times New Roman"/>
        </w:rPr>
        <w:t xml:space="preserve">Approval of the August 7th </w:t>
      </w:r>
      <w:r w:rsidR="00B15916">
        <w:rPr>
          <w:rFonts w:ascii="Times New Roman" w:hAnsi="Times New Roman" w:cs="Times New Roman"/>
        </w:rPr>
        <w:t>a</w:t>
      </w:r>
      <w:r w:rsidRPr="00B15916">
        <w:rPr>
          <w:rFonts w:ascii="Times New Roman" w:hAnsi="Times New Roman" w:cs="Times New Roman"/>
        </w:rPr>
        <w:t xml:space="preserve">genda. </w:t>
      </w:r>
      <w:r w:rsidRPr="004E546D">
        <w:rPr>
          <w:rFonts w:ascii="Times New Roman" w:hAnsi="Times New Roman" w:cs="Times New Roman"/>
        </w:rPr>
        <w:t>Motion to approve</w:t>
      </w:r>
      <w:r w:rsidRPr="00B15916">
        <w:rPr>
          <w:rFonts w:ascii="Times New Roman" w:hAnsi="Times New Roman" w:cs="Times New Roman"/>
        </w:rPr>
        <w:t xml:space="preserve"> by Campbell, seconded by </w:t>
      </w:r>
      <w:proofErr w:type="spellStart"/>
      <w:r w:rsidRPr="00B15916">
        <w:rPr>
          <w:rFonts w:ascii="Times New Roman" w:hAnsi="Times New Roman" w:cs="Times New Roman"/>
        </w:rPr>
        <w:t>Dardis</w:t>
      </w:r>
      <w:proofErr w:type="spellEnd"/>
      <w:r w:rsidRPr="00B15916">
        <w:rPr>
          <w:rFonts w:ascii="Times New Roman" w:hAnsi="Times New Roman" w:cs="Times New Roman"/>
        </w:rPr>
        <w:t xml:space="preserve">. </w:t>
      </w:r>
      <w:r w:rsidR="00DF2971">
        <w:rPr>
          <w:rFonts w:ascii="Times New Roman" w:hAnsi="Times New Roman" w:cs="Times New Roman"/>
        </w:rPr>
        <w:br/>
        <w:t xml:space="preserve">No discussion. </w:t>
      </w:r>
      <w:r w:rsidRPr="00B15916">
        <w:rPr>
          <w:rFonts w:ascii="Times New Roman" w:hAnsi="Times New Roman" w:cs="Times New Roman"/>
          <w:b/>
        </w:rPr>
        <w:t xml:space="preserve">Motion </w:t>
      </w:r>
      <w:r w:rsidR="00B15916" w:rsidRPr="00B15916">
        <w:rPr>
          <w:rFonts w:ascii="Times New Roman" w:hAnsi="Times New Roman" w:cs="Times New Roman"/>
          <w:b/>
        </w:rPr>
        <w:t>passed</w:t>
      </w:r>
      <w:r w:rsidRPr="00B15916">
        <w:rPr>
          <w:rFonts w:ascii="Times New Roman" w:hAnsi="Times New Roman" w:cs="Times New Roman"/>
          <w:b/>
        </w:rPr>
        <w:t>.</w:t>
      </w:r>
    </w:p>
    <w:p w14:paraId="64FDBED1" w14:textId="1E682739" w:rsidR="00546BDA" w:rsidRPr="00B15916" w:rsidRDefault="00A515C2" w:rsidP="00B15916">
      <w:pPr>
        <w:pStyle w:val="ListParagraph"/>
        <w:rPr>
          <w:rFonts w:ascii="Times New Roman" w:hAnsi="Times New Roman" w:cs="Times New Roman"/>
          <w:bCs/>
        </w:rPr>
      </w:pPr>
      <w:r w:rsidRPr="00FE1100">
        <w:rPr>
          <w:rFonts w:ascii="Times New Roman" w:hAnsi="Times New Roman" w:cs="Times New Roman"/>
          <w:bCs/>
        </w:rPr>
        <w:t xml:space="preserve"> </w:t>
      </w:r>
      <w:bookmarkEnd w:id="1"/>
    </w:p>
    <w:p w14:paraId="0D4FAB13" w14:textId="2459F373" w:rsidR="001E3339" w:rsidRPr="00FE1100" w:rsidRDefault="00151735" w:rsidP="00C66DE8">
      <w:pPr>
        <w:pStyle w:val="ListParagraph"/>
        <w:numPr>
          <w:ilvl w:val="0"/>
          <w:numId w:val="1"/>
        </w:numPr>
        <w:rPr>
          <w:rFonts w:ascii="Times New Roman" w:hAnsi="Times New Roman" w:cs="Times New Roman"/>
          <w:b/>
          <w:bCs/>
        </w:rPr>
      </w:pPr>
      <w:r w:rsidRPr="00FE1100">
        <w:rPr>
          <w:rFonts w:ascii="Times New Roman" w:hAnsi="Times New Roman" w:cs="Times New Roman"/>
          <w:b/>
          <w:bCs/>
        </w:rPr>
        <w:t xml:space="preserve">APPROVAL OF MINUTES FROM </w:t>
      </w:r>
      <w:r w:rsidR="00A51E03">
        <w:rPr>
          <w:rFonts w:ascii="Times New Roman" w:hAnsi="Times New Roman" w:cs="Times New Roman"/>
          <w:b/>
          <w:bCs/>
        </w:rPr>
        <w:t>JUNE</w:t>
      </w:r>
      <w:r w:rsidR="00A72E6B" w:rsidRPr="00FE1100">
        <w:rPr>
          <w:rFonts w:ascii="Times New Roman" w:hAnsi="Times New Roman" w:cs="Times New Roman"/>
          <w:b/>
          <w:bCs/>
        </w:rPr>
        <w:t xml:space="preserve"> 1</w:t>
      </w:r>
      <w:r w:rsidR="00A51E03">
        <w:rPr>
          <w:rFonts w:ascii="Times New Roman" w:hAnsi="Times New Roman" w:cs="Times New Roman"/>
          <w:b/>
          <w:bCs/>
        </w:rPr>
        <w:t>2</w:t>
      </w:r>
      <w:r w:rsidR="00A72E6B" w:rsidRPr="00FE1100">
        <w:rPr>
          <w:rFonts w:ascii="Times New Roman" w:hAnsi="Times New Roman" w:cs="Times New Roman"/>
          <w:b/>
          <w:bCs/>
          <w:vertAlign w:val="superscript"/>
        </w:rPr>
        <w:t>TH</w:t>
      </w:r>
      <w:r w:rsidR="00A72E6B" w:rsidRPr="00FE1100">
        <w:rPr>
          <w:rFonts w:ascii="Times New Roman" w:hAnsi="Times New Roman" w:cs="Times New Roman"/>
          <w:b/>
          <w:bCs/>
        </w:rPr>
        <w:t>, 2024</w:t>
      </w:r>
      <w:r w:rsidRPr="00FE1100">
        <w:rPr>
          <w:rFonts w:ascii="Times New Roman" w:hAnsi="Times New Roman" w:cs="Times New Roman"/>
          <w:b/>
          <w:bCs/>
        </w:rPr>
        <w:t xml:space="preserve"> MEETING</w:t>
      </w:r>
    </w:p>
    <w:p w14:paraId="2ED0AFCB" w14:textId="186586A1" w:rsidR="00A63B7B" w:rsidRPr="00B15916" w:rsidRDefault="00B15916" w:rsidP="003978C3">
      <w:pPr>
        <w:pStyle w:val="ListParagraph"/>
        <w:rPr>
          <w:rFonts w:ascii="Times New Roman" w:hAnsi="Times New Roman" w:cs="Times New Roman"/>
        </w:rPr>
      </w:pPr>
      <w:r w:rsidRPr="00B15916">
        <w:rPr>
          <w:rFonts w:ascii="Times New Roman" w:hAnsi="Times New Roman" w:cs="Times New Roman"/>
        </w:rPr>
        <w:t>Approval of the June 12th meeting minu</w:t>
      </w:r>
      <w:r>
        <w:rPr>
          <w:rFonts w:ascii="Times New Roman" w:hAnsi="Times New Roman" w:cs="Times New Roman"/>
        </w:rPr>
        <w:t>t</w:t>
      </w:r>
      <w:r w:rsidRPr="00B15916">
        <w:rPr>
          <w:rFonts w:ascii="Times New Roman" w:hAnsi="Times New Roman" w:cs="Times New Roman"/>
        </w:rPr>
        <w:t xml:space="preserve">es. Motion to approve by </w:t>
      </w:r>
      <w:proofErr w:type="spellStart"/>
      <w:r>
        <w:rPr>
          <w:rFonts w:ascii="Times New Roman" w:hAnsi="Times New Roman" w:cs="Times New Roman"/>
        </w:rPr>
        <w:t>Dardis</w:t>
      </w:r>
      <w:proofErr w:type="spellEnd"/>
      <w:r w:rsidRPr="00B15916">
        <w:rPr>
          <w:rFonts w:ascii="Times New Roman" w:hAnsi="Times New Roman" w:cs="Times New Roman"/>
        </w:rPr>
        <w:t xml:space="preserve">, seconded by </w:t>
      </w:r>
      <w:r>
        <w:rPr>
          <w:rFonts w:ascii="Times New Roman" w:hAnsi="Times New Roman" w:cs="Times New Roman"/>
        </w:rPr>
        <w:t>Nelson</w:t>
      </w:r>
      <w:r w:rsidRPr="00B15916">
        <w:rPr>
          <w:rFonts w:ascii="Times New Roman" w:hAnsi="Times New Roman" w:cs="Times New Roman"/>
        </w:rPr>
        <w:t xml:space="preserve">.  </w:t>
      </w:r>
      <w:r w:rsidR="00DF2971">
        <w:rPr>
          <w:rFonts w:ascii="Times New Roman" w:hAnsi="Times New Roman" w:cs="Times New Roman"/>
        </w:rPr>
        <w:t xml:space="preserve">No discussion. </w:t>
      </w:r>
      <w:r w:rsidRPr="00B15916">
        <w:rPr>
          <w:rFonts w:ascii="Times New Roman" w:hAnsi="Times New Roman" w:cs="Times New Roman"/>
          <w:b/>
        </w:rPr>
        <w:t>Motion passed</w:t>
      </w:r>
      <w:r>
        <w:rPr>
          <w:rFonts w:ascii="Times New Roman" w:hAnsi="Times New Roman" w:cs="Times New Roman"/>
          <w:b/>
        </w:rPr>
        <w:t>.</w:t>
      </w:r>
    </w:p>
    <w:p w14:paraId="26699CE9" w14:textId="77777777" w:rsidR="003978C3" w:rsidRPr="00FE1100" w:rsidRDefault="003978C3" w:rsidP="003978C3">
      <w:pPr>
        <w:pStyle w:val="ListParagraph"/>
        <w:rPr>
          <w:rFonts w:ascii="Times New Roman" w:hAnsi="Times New Roman" w:cs="Times New Roman"/>
          <w:bCs/>
        </w:rPr>
      </w:pPr>
    </w:p>
    <w:p w14:paraId="0DAE9F4F" w14:textId="77777777" w:rsidR="002539DB" w:rsidRDefault="002539DB" w:rsidP="00C66DE8">
      <w:pPr>
        <w:pStyle w:val="ListParagraph"/>
        <w:numPr>
          <w:ilvl w:val="0"/>
          <w:numId w:val="1"/>
        </w:numPr>
        <w:rPr>
          <w:rFonts w:ascii="Times New Roman" w:hAnsi="Times New Roman" w:cs="Times New Roman"/>
          <w:b/>
          <w:bCs/>
        </w:rPr>
      </w:pPr>
      <w:r>
        <w:rPr>
          <w:rFonts w:ascii="Times New Roman" w:hAnsi="Times New Roman" w:cs="Times New Roman"/>
          <w:b/>
          <w:bCs/>
        </w:rPr>
        <w:t>PREVIOUS BUSINESS</w:t>
      </w:r>
    </w:p>
    <w:p w14:paraId="3A4F499C" w14:textId="7F50770D" w:rsidR="00DF2971" w:rsidRPr="00FC65A0" w:rsidRDefault="002539DB" w:rsidP="00FC65A0">
      <w:pPr>
        <w:pStyle w:val="ListParagraph"/>
        <w:rPr>
          <w:rFonts w:ascii="Times New Roman" w:hAnsi="Times New Roman" w:cs="Times New Roman"/>
          <w:bCs/>
        </w:rPr>
      </w:pPr>
      <w:r w:rsidRPr="00191A90">
        <w:rPr>
          <w:rFonts w:ascii="Times New Roman" w:hAnsi="Times New Roman" w:cs="Times New Roman"/>
          <w:b/>
          <w:bCs/>
          <w:sz w:val="10"/>
          <w:szCs w:val="10"/>
        </w:rPr>
        <w:br/>
      </w:r>
      <w:r w:rsidR="00B15916" w:rsidRPr="002539DB">
        <w:rPr>
          <w:rFonts w:ascii="Times New Roman" w:hAnsi="Times New Roman" w:cs="Times New Roman"/>
          <w:b/>
          <w:bCs/>
        </w:rPr>
        <w:t>T</w:t>
      </w:r>
      <w:r>
        <w:rPr>
          <w:rFonts w:ascii="Times New Roman" w:hAnsi="Times New Roman" w:cs="Times New Roman"/>
          <w:b/>
          <w:bCs/>
        </w:rPr>
        <w:t>ext</w:t>
      </w:r>
      <w:r w:rsidR="00B15916" w:rsidRPr="002539DB">
        <w:rPr>
          <w:rFonts w:ascii="Times New Roman" w:hAnsi="Times New Roman" w:cs="Times New Roman"/>
          <w:b/>
          <w:bCs/>
        </w:rPr>
        <w:t xml:space="preserve"> C</w:t>
      </w:r>
      <w:r>
        <w:rPr>
          <w:rFonts w:ascii="Times New Roman" w:hAnsi="Times New Roman" w:cs="Times New Roman"/>
          <w:b/>
          <w:bCs/>
        </w:rPr>
        <w:t>omputer Aided</w:t>
      </w:r>
      <w:r w:rsidR="00B15916" w:rsidRPr="002539DB">
        <w:rPr>
          <w:rFonts w:ascii="Times New Roman" w:hAnsi="Times New Roman" w:cs="Times New Roman"/>
          <w:b/>
          <w:bCs/>
        </w:rPr>
        <w:t xml:space="preserve"> D</w:t>
      </w:r>
      <w:r>
        <w:rPr>
          <w:rFonts w:ascii="Times New Roman" w:hAnsi="Times New Roman" w:cs="Times New Roman"/>
          <w:b/>
          <w:bCs/>
        </w:rPr>
        <w:t>ispatch</w:t>
      </w:r>
      <w:r w:rsidR="00B15916" w:rsidRPr="002539DB">
        <w:rPr>
          <w:rFonts w:ascii="Times New Roman" w:hAnsi="Times New Roman" w:cs="Times New Roman"/>
          <w:b/>
          <w:bCs/>
        </w:rPr>
        <w:t xml:space="preserve"> I</w:t>
      </w:r>
      <w:r>
        <w:rPr>
          <w:rFonts w:ascii="Times New Roman" w:hAnsi="Times New Roman" w:cs="Times New Roman"/>
          <w:b/>
          <w:bCs/>
        </w:rPr>
        <w:t>nterface</w:t>
      </w:r>
      <w:r w:rsidR="004607E9">
        <w:rPr>
          <w:rFonts w:ascii="Times New Roman" w:hAnsi="Times New Roman" w:cs="Times New Roman"/>
          <w:b/>
          <w:bCs/>
        </w:rPr>
        <w:br/>
      </w:r>
      <w:r w:rsidR="00712558">
        <w:rPr>
          <w:rFonts w:ascii="Times New Roman" w:hAnsi="Times New Roman" w:cs="Times New Roman"/>
          <w:bCs/>
        </w:rPr>
        <w:t xml:space="preserve">Director </w:t>
      </w:r>
      <w:proofErr w:type="spellStart"/>
      <w:r w:rsidR="00712558">
        <w:rPr>
          <w:rFonts w:ascii="Times New Roman" w:hAnsi="Times New Roman" w:cs="Times New Roman"/>
          <w:bCs/>
        </w:rPr>
        <w:t>Glasoe</w:t>
      </w:r>
      <w:proofErr w:type="spellEnd"/>
      <w:r w:rsidR="00712558">
        <w:rPr>
          <w:rFonts w:ascii="Times New Roman" w:hAnsi="Times New Roman" w:cs="Times New Roman"/>
          <w:bCs/>
        </w:rPr>
        <w:t xml:space="preserve"> </w:t>
      </w:r>
      <w:r w:rsidR="00A939F4">
        <w:rPr>
          <w:rFonts w:ascii="Times New Roman" w:hAnsi="Times New Roman" w:cs="Times New Roman"/>
          <w:bCs/>
        </w:rPr>
        <w:t xml:space="preserve">provided </w:t>
      </w:r>
      <w:r w:rsidR="0021755E">
        <w:rPr>
          <w:rFonts w:ascii="Times New Roman" w:hAnsi="Times New Roman" w:cs="Times New Roman"/>
          <w:bCs/>
        </w:rPr>
        <w:t xml:space="preserve">an </w:t>
      </w:r>
      <w:r w:rsidR="00A939F4">
        <w:rPr>
          <w:rFonts w:ascii="Times New Roman" w:hAnsi="Times New Roman" w:cs="Times New Roman"/>
          <w:bCs/>
        </w:rPr>
        <w:t>update</w:t>
      </w:r>
      <w:r w:rsidR="00FC65A0">
        <w:rPr>
          <w:rFonts w:ascii="Times New Roman" w:hAnsi="Times New Roman" w:cs="Times New Roman"/>
          <w:bCs/>
        </w:rPr>
        <w:t xml:space="preserve"> on a text interface that was being </w:t>
      </w:r>
      <w:r w:rsidR="00191A90">
        <w:rPr>
          <w:rFonts w:ascii="Times New Roman" w:hAnsi="Times New Roman" w:cs="Times New Roman"/>
          <w:bCs/>
        </w:rPr>
        <w:t>considered</w:t>
      </w:r>
      <w:r w:rsidR="00FC65A0">
        <w:rPr>
          <w:rFonts w:ascii="Times New Roman" w:hAnsi="Times New Roman" w:cs="Times New Roman"/>
          <w:bCs/>
        </w:rPr>
        <w:t xml:space="preserve"> for the current New World CAD system.  After receiving an estimate on the interface</w:t>
      </w:r>
      <w:r w:rsidR="00191A90">
        <w:rPr>
          <w:rFonts w:ascii="Times New Roman" w:hAnsi="Times New Roman" w:cs="Times New Roman"/>
          <w:bCs/>
        </w:rPr>
        <w:t>,</w:t>
      </w:r>
      <w:r w:rsidR="00FC65A0">
        <w:rPr>
          <w:rFonts w:ascii="Times New Roman" w:hAnsi="Times New Roman" w:cs="Times New Roman"/>
          <w:bCs/>
        </w:rPr>
        <w:t xml:space="preserve"> and receiving a demo of the new 911 call handling system that will be used at the new facility</w:t>
      </w:r>
      <w:r w:rsidR="00191A90">
        <w:rPr>
          <w:rFonts w:ascii="Times New Roman" w:hAnsi="Times New Roman" w:cs="Times New Roman"/>
          <w:bCs/>
        </w:rPr>
        <w:t>;</w:t>
      </w:r>
      <w:r w:rsidR="00FC65A0">
        <w:rPr>
          <w:rFonts w:ascii="Times New Roman" w:hAnsi="Times New Roman" w:cs="Times New Roman"/>
          <w:bCs/>
        </w:rPr>
        <w:t xml:space="preserve"> it was found there are some major benefits that were in both</w:t>
      </w:r>
      <w:r w:rsidR="00742765">
        <w:rPr>
          <w:rFonts w:ascii="Times New Roman" w:hAnsi="Times New Roman" w:cs="Times New Roman"/>
          <w:bCs/>
        </w:rPr>
        <w:t>,</w:t>
      </w:r>
      <w:r w:rsidR="00FC65A0">
        <w:rPr>
          <w:rFonts w:ascii="Times New Roman" w:hAnsi="Times New Roman" w:cs="Times New Roman"/>
          <w:bCs/>
        </w:rPr>
        <w:t xml:space="preserve"> or that were </w:t>
      </w:r>
      <w:r w:rsidR="00742765">
        <w:rPr>
          <w:rFonts w:ascii="Times New Roman" w:hAnsi="Times New Roman" w:cs="Times New Roman"/>
          <w:bCs/>
        </w:rPr>
        <w:t xml:space="preserve">part of </w:t>
      </w:r>
      <w:r w:rsidR="00FC65A0">
        <w:rPr>
          <w:rFonts w:ascii="Times New Roman" w:hAnsi="Times New Roman" w:cs="Times New Roman"/>
          <w:bCs/>
        </w:rPr>
        <w:t xml:space="preserve">the text interface that are </w:t>
      </w:r>
      <w:r w:rsidR="00742765">
        <w:rPr>
          <w:rFonts w:ascii="Times New Roman" w:hAnsi="Times New Roman" w:cs="Times New Roman"/>
          <w:bCs/>
        </w:rPr>
        <w:t xml:space="preserve">also </w:t>
      </w:r>
      <w:r w:rsidR="00FC65A0">
        <w:rPr>
          <w:rFonts w:ascii="Times New Roman" w:hAnsi="Times New Roman" w:cs="Times New Roman"/>
          <w:bCs/>
        </w:rPr>
        <w:t>going to be added to the call handling system when used at the new facility.  Therefore, no further investigation will be completed to moving on with the text interface as it doesn’t appear to be worth the cost that was quoted by the vendor, and the new call handling system will accomplish many of the same outcomes that were needed from the interface.  No questions or discussion followed this update.</w:t>
      </w:r>
    </w:p>
    <w:p w14:paraId="57859378" w14:textId="479AB7FF" w:rsidR="0063010D" w:rsidRPr="0063010D" w:rsidRDefault="004607E9" w:rsidP="00F02F77">
      <w:pPr>
        <w:pStyle w:val="ListParagraph"/>
        <w:rPr>
          <w:rFonts w:ascii="Times New Roman" w:hAnsi="Times New Roman" w:cs="Times New Roman"/>
        </w:rPr>
      </w:pPr>
      <w:r w:rsidRPr="00191A90">
        <w:rPr>
          <w:rFonts w:ascii="Times New Roman" w:hAnsi="Times New Roman" w:cs="Times New Roman"/>
          <w:b/>
          <w:bCs/>
          <w:sz w:val="10"/>
          <w:szCs w:val="10"/>
        </w:rPr>
        <w:br/>
      </w:r>
      <w:r>
        <w:rPr>
          <w:rFonts w:ascii="Times New Roman" w:hAnsi="Times New Roman" w:cs="Times New Roman"/>
          <w:b/>
          <w:bCs/>
        </w:rPr>
        <w:t>Member Assessments Review</w:t>
      </w:r>
      <w:r w:rsidR="00FC65A0">
        <w:rPr>
          <w:rFonts w:ascii="Times New Roman" w:hAnsi="Times New Roman" w:cs="Times New Roman"/>
          <w:b/>
          <w:bCs/>
        </w:rPr>
        <w:br/>
      </w:r>
      <w:r w:rsidR="00FC65A0">
        <w:rPr>
          <w:rFonts w:ascii="Times New Roman" w:hAnsi="Times New Roman" w:cs="Times New Roman"/>
        </w:rPr>
        <w:t xml:space="preserve">Director </w:t>
      </w:r>
      <w:proofErr w:type="spellStart"/>
      <w:r w:rsidR="00FC65A0">
        <w:rPr>
          <w:rFonts w:ascii="Times New Roman" w:hAnsi="Times New Roman" w:cs="Times New Roman"/>
        </w:rPr>
        <w:t>Glasoe</w:t>
      </w:r>
      <w:proofErr w:type="spellEnd"/>
      <w:r w:rsidR="00FC65A0">
        <w:rPr>
          <w:rFonts w:ascii="Times New Roman" w:hAnsi="Times New Roman" w:cs="Times New Roman"/>
        </w:rPr>
        <w:t xml:space="preserve"> advised </w:t>
      </w:r>
      <w:r w:rsidR="00DF2971" w:rsidRPr="00DF2971">
        <w:rPr>
          <w:rFonts w:ascii="Times New Roman" w:hAnsi="Times New Roman" w:cs="Times New Roman"/>
        </w:rPr>
        <w:t>there</w:t>
      </w:r>
      <w:r w:rsidR="00FC65A0">
        <w:rPr>
          <w:rFonts w:ascii="Times New Roman" w:hAnsi="Times New Roman" w:cs="Times New Roman"/>
        </w:rPr>
        <w:t xml:space="preserve"> had been</w:t>
      </w:r>
      <w:r w:rsidR="00DF2971" w:rsidRPr="00DF2971">
        <w:rPr>
          <w:rFonts w:ascii="Times New Roman" w:hAnsi="Times New Roman" w:cs="Times New Roman"/>
        </w:rPr>
        <w:t xml:space="preserve"> a question about </w:t>
      </w:r>
      <w:r w:rsidR="00FC65A0">
        <w:rPr>
          <w:rFonts w:ascii="Times New Roman" w:hAnsi="Times New Roman" w:cs="Times New Roman"/>
        </w:rPr>
        <w:t>how</w:t>
      </w:r>
      <w:r w:rsidR="00DF2971" w:rsidRPr="00DF2971">
        <w:rPr>
          <w:rFonts w:ascii="Times New Roman" w:hAnsi="Times New Roman" w:cs="Times New Roman"/>
        </w:rPr>
        <w:t xml:space="preserve"> assessments were sent out to the </w:t>
      </w:r>
      <w:r w:rsidR="00497C82">
        <w:rPr>
          <w:rFonts w:ascii="Times New Roman" w:hAnsi="Times New Roman" w:cs="Times New Roman"/>
        </w:rPr>
        <w:t xml:space="preserve">member </w:t>
      </w:r>
      <w:r w:rsidR="00DF2971" w:rsidRPr="00DF2971">
        <w:rPr>
          <w:rFonts w:ascii="Times New Roman" w:hAnsi="Times New Roman" w:cs="Times New Roman"/>
        </w:rPr>
        <w:t>agencies.</w:t>
      </w:r>
      <w:r w:rsidR="00FC65A0">
        <w:rPr>
          <w:rFonts w:ascii="Times New Roman" w:hAnsi="Times New Roman" w:cs="Times New Roman"/>
        </w:rPr>
        <w:t xml:space="preserve">  Looking at past practice, following Authority Board approval, </w:t>
      </w:r>
      <w:r w:rsidR="00497C82">
        <w:rPr>
          <w:rFonts w:ascii="Times New Roman" w:hAnsi="Times New Roman" w:cs="Times New Roman"/>
        </w:rPr>
        <w:t xml:space="preserve">email </w:t>
      </w:r>
      <w:r w:rsidR="00FC65A0">
        <w:rPr>
          <w:rFonts w:ascii="Times New Roman" w:hAnsi="Times New Roman" w:cs="Times New Roman"/>
        </w:rPr>
        <w:t xml:space="preserve">notification </w:t>
      </w:r>
      <w:r w:rsidR="00497C82">
        <w:rPr>
          <w:rFonts w:ascii="Times New Roman" w:hAnsi="Times New Roman" w:cs="Times New Roman"/>
        </w:rPr>
        <w:t xml:space="preserve">was the only documentation that went out to the agencies outlining the approved </w:t>
      </w:r>
      <w:r w:rsidR="00742765">
        <w:rPr>
          <w:rFonts w:ascii="Times New Roman" w:hAnsi="Times New Roman" w:cs="Times New Roman"/>
        </w:rPr>
        <w:t xml:space="preserve">Finance Committee </w:t>
      </w:r>
      <w:r w:rsidR="00497C82">
        <w:rPr>
          <w:rFonts w:ascii="Times New Roman" w:hAnsi="Times New Roman" w:cs="Times New Roman"/>
        </w:rPr>
        <w:t xml:space="preserve">budget which contained a listing of the assessments for each individual </w:t>
      </w:r>
      <w:r w:rsidR="00497C82">
        <w:rPr>
          <w:rFonts w:ascii="Times New Roman" w:hAnsi="Times New Roman" w:cs="Times New Roman"/>
        </w:rPr>
        <w:lastRenderedPageBreak/>
        <w:t xml:space="preserve">agency.  Director </w:t>
      </w:r>
      <w:proofErr w:type="spellStart"/>
      <w:r w:rsidR="00497C82">
        <w:rPr>
          <w:rFonts w:ascii="Times New Roman" w:hAnsi="Times New Roman" w:cs="Times New Roman"/>
        </w:rPr>
        <w:t>Glasoe</w:t>
      </w:r>
      <w:proofErr w:type="spellEnd"/>
      <w:r w:rsidR="00497C82">
        <w:rPr>
          <w:rFonts w:ascii="Times New Roman" w:hAnsi="Times New Roman" w:cs="Times New Roman"/>
        </w:rPr>
        <w:t xml:space="preserve"> requested guidance or input if there was a more suitable method of notification to make each member agency aware of their 2025 numbers – with the addition of the fund reserve policy that was previously passed, some of the preliminary numbers have the possibility of changing due to any reserves or unallocated funds at the end of the year going towards the budget to bring it down for the next year.  </w:t>
      </w:r>
      <w:r w:rsidR="009334F9">
        <w:rPr>
          <w:rFonts w:ascii="Times New Roman" w:hAnsi="Times New Roman" w:cs="Times New Roman"/>
        </w:rPr>
        <w:br/>
      </w:r>
      <w:r w:rsidR="009334F9" w:rsidRPr="00742765">
        <w:rPr>
          <w:rFonts w:ascii="Times New Roman" w:hAnsi="Times New Roman" w:cs="Times New Roman"/>
          <w:sz w:val="4"/>
          <w:szCs w:val="4"/>
        </w:rPr>
        <w:br/>
      </w:r>
      <w:r w:rsidR="009334F9" w:rsidRPr="009334F9">
        <w:rPr>
          <w:rFonts w:ascii="Times New Roman" w:hAnsi="Times New Roman" w:cs="Times New Roman"/>
          <w:b/>
          <w:i/>
        </w:rPr>
        <w:t>Discussion:</w:t>
      </w:r>
      <w:r w:rsidR="009334F9">
        <w:rPr>
          <w:rFonts w:ascii="Times New Roman" w:hAnsi="Times New Roman" w:cs="Times New Roman"/>
        </w:rPr>
        <w:br/>
      </w:r>
      <w:r w:rsidR="00497C82">
        <w:rPr>
          <w:rFonts w:ascii="Times New Roman" w:hAnsi="Times New Roman" w:cs="Times New Roman"/>
        </w:rPr>
        <w:t xml:space="preserve">Moorhead Council Member Nelson inquired when payments were made in the past.  Director </w:t>
      </w:r>
      <w:proofErr w:type="spellStart"/>
      <w:r w:rsidR="00497C82">
        <w:rPr>
          <w:rFonts w:ascii="Times New Roman" w:hAnsi="Times New Roman" w:cs="Times New Roman"/>
        </w:rPr>
        <w:t>Glasoe</w:t>
      </w:r>
      <w:proofErr w:type="spellEnd"/>
      <w:r w:rsidR="00497C82">
        <w:rPr>
          <w:rFonts w:ascii="Times New Roman" w:hAnsi="Times New Roman" w:cs="Times New Roman"/>
        </w:rPr>
        <w:t xml:space="preserve"> advised each agency assesses a monthly payment to Cass County, previously the City of Fargo</w:t>
      </w:r>
      <w:r w:rsidR="009334F9">
        <w:rPr>
          <w:rFonts w:ascii="Times New Roman" w:hAnsi="Times New Roman" w:cs="Times New Roman"/>
        </w:rPr>
        <w:t>, towards regional dispatch</w:t>
      </w:r>
      <w:r w:rsidR="00742765">
        <w:rPr>
          <w:rFonts w:ascii="Times New Roman" w:hAnsi="Times New Roman" w:cs="Times New Roman"/>
        </w:rPr>
        <w:t xml:space="preserve"> services</w:t>
      </w:r>
      <w:r w:rsidR="009334F9">
        <w:rPr>
          <w:rFonts w:ascii="Times New Roman" w:hAnsi="Times New Roman" w:cs="Times New Roman"/>
        </w:rPr>
        <w:t>.  C</w:t>
      </w:r>
      <w:r w:rsidR="00EA0F93">
        <w:rPr>
          <w:rFonts w:ascii="Times New Roman" w:hAnsi="Times New Roman" w:cs="Times New Roman"/>
        </w:rPr>
        <w:t>lay</w:t>
      </w:r>
      <w:r w:rsidR="009334F9">
        <w:rPr>
          <w:rFonts w:ascii="Times New Roman" w:hAnsi="Times New Roman" w:cs="Times New Roman"/>
        </w:rPr>
        <w:t xml:space="preserve"> County Commissioner Campbell agreed that once each entity knows their assessment, the agency can pledge it accordingly based on the current projection as the levies will </w:t>
      </w:r>
      <w:r w:rsidR="00742765">
        <w:rPr>
          <w:rFonts w:ascii="Times New Roman" w:hAnsi="Times New Roman" w:cs="Times New Roman"/>
        </w:rPr>
        <w:t>also be completed at that time point,</w:t>
      </w:r>
      <w:r w:rsidR="009334F9">
        <w:rPr>
          <w:rFonts w:ascii="Times New Roman" w:hAnsi="Times New Roman" w:cs="Times New Roman"/>
        </w:rPr>
        <w:t xml:space="preserve"> and the only change would be the actual cost if the reserves exceeded what had been previously provided for those ranges.  Campbell concluded giving the number once the final had been done is all that should be needed.  West Fargo Mayor </w:t>
      </w:r>
      <w:proofErr w:type="spellStart"/>
      <w:r w:rsidR="009334F9">
        <w:rPr>
          <w:rFonts w:ascii="Times New Roman" w:hAnsi="Times New Roman" w:cs="Times New Roman"/>
        </w:rPr>
        <w:t>Dardis</w:t>
      </w:r>
      <w:proofErr w:type="spellEnd"/>
      <w:r w:rsidR="009334F9">
        <w:rPr>
          <w:rFonts w:ascii="Times New Roman" w:hAnsi="Times New Roman" w:cs="Times New Roman"/>
        </w:rPr>
        <w:t xml:space="preserve"> inquired if the notification </w:t>
      </w:r>
      <w:r w:rsidR="00742765">
        <w:rPr>
          <w:rFonts w:ascii="Times New Roman" w:hAnsi="Times New Roman" w:cs="Times New Roman"/>
        </w:rPr>
        <w:t xml:space="preserve">was </w:t>
      </w:r>
      <w:r w:rsidR="009334F9">
        <w:rPr>
          <w:rFonts w:ascii="Times New Roman" w:hAnsi="Times New Roman" w:cs="Times New Roman"/>
        </w:rPr>
        <w:t>sent only to one individual or office</w:t>
      </w:r>
      <w:r w:rsidR="00742765">
        <w:rPr>
          <w:rFonts w:ascii="Times New Roman" w:hAnsi="Times New Roman" w:cs="Times New Roman"/>
        </w:rPr>
        <w:t>,</w:t>
      </w:r>
      <w:r w:rsidR="009334F9">
        <w:rPr>
          <w:rFonts w:ascii="Times New Roman" w:hAnsi="Times New Roman" w:cs="Times New Roman"/>
        </w:rPr>
        <w:t xml:space="preserve"> or sent to multiple personnel within each agency.  Director </w:t>
      </w:r>
      <w:proofErr w:type="spellStart"/>
      <w:r w:rsidR="009334F9">
        <w:rPr>
          <w:rFonts w:ascii="Times New Roman" w:hAnsi="Times New Roman" w:cs="Times New Roman"/>
        </w:rPr>
        <w:t>Glasoe</w:t>
      </w:r>
      <w:proofErr w:type="spellEnd"/>
      <w:r w:rsidR="009334F9">
        <w:rPr>
          <w:rFonts w:ascii="Times New Roman" w:hAnsi="Times New Roman" w:cs="Times New Roman"/>
        </w:rPr>
        <w:t xml:space="preserve"> advised that previously the email notification was sent to the Budget and Finance Committee, the Executive Committee, and the Authority board once the budget had been approved; </w:t>
      </w:r>
      <w:r w:rsidR="00742765">
        <w:rPr>
          <w:rFonts w:ascii="Times New Roman" w:hAnsi="Times New Roman" w:cs="Times New Roman"/>
        </w:rPr>
        <w:t>and this was</w:t>
      </w:r>
      <w:r w:rsidR="009334F9">
        <w:rPr>
          <w:rFonts w:ascii="Times New Roman" w:hAnsi="Times New Roman" w:cs="Times New Roman"/>
        </w:rPr>
        <w:t xml:space="preserve"> then</w:t>
      </w:r>
      <w:r w:rsidR="00742765">
        <w:rPr>
          <w:rFonts w:ascii="Times New Roman" w:hAnsi="Times New Roman" w:cs="Times New Roman"/>
        </w:rPr>
        <w:t xml:space="preserve"> </w:t>
      </w:r>
      <w:r w:rsidR="009334F9">
        <w:rPr>
          <w:rFonts w:ascii="Times New Roman" w:hAnsi="Times New Roman" w:cs="Times New Roman"/>
        </w:rPr>
        <w:t>dispersed</w:t>
      </w:r>
      <w:r w:rsidR="00742765">
        <w:rPr>
          <w:rFonts w:ascii="Times New Roman" w:hAnsi="Times New Roman" w:cs="Times New Roman"/>
        </w:rPr>
        <w:t xml:space="preserve"> internally</w:t>
      </w:r>
      <w:r w:rsidR="009334F9">
        <w:rPr>
          <w:rFonts w:ascii="Times New Roman" w:hAnsi="Times New Roman" w:cs="Times New Roman"/>
        </w:rPr>
        <w:t xml:space="preserve"> amongst the agencies.  Fargo Finance Director Thompson requested clarification on the 2024 New World assessment that is still pending.  Director </w:t>
      </w:r>
      <w:proofErr w:type="spellStart"/>
      <w:r w:rsidR="009334F9">
        <w:rPr>
          <w:rFonts w:ascii="Times New Roman" w:hAnsi="Times New Roman" w:cs="Times New Roman"/>
        </w:rPr>
        <w:t>Glasoe</w:t>
      </w:r>
      <w:proofErr w:type="spellEnd"/>
      <w:r w:rsidR="009334F9">
        <w:rPr>
          <w:rFonts w:ascii="Times New Roman" w:hAnsi="Times New Roman" w:cs="Times New Roman"/>
        </w:rPr>
        <w:t xml:space="preserve"> clarified that </w:t>
      </w:r>
      <w:r w:rsidR="00BA22EA">
        <w:rPr>
          <w:rFonts w:ascii="Times New Roman" w:hAnsi="Times New Roman" w:cs="Times New Roman"/>
        </w:rPr>
        <w:t>correct invoices from Tyler Technologies had not yet been provided</w:t>
      </w:r>
      <w:r w:rsidR="00F02F77">
        <w:rPr>
          <w:rFonts w:ascii="Times New Roman" w:hAnsi="Times New Roman" w:cs="Times New Roman"/>
        </w:rPr>
        <w:t xml:space="preserve"> and once those numbers were realized they would be assessed to the member agencies.  With no further discussion, Chair </w:t>
      </w:r>
      <w:proofErr w:type="spellStart"/>
      <w:r w:rsidR="00F02F77">
        <w:rPr>
          <w:rFonts w:ascii="Times New Roman" w:hAnsi="Times New Roman" w:cs="Times New Roman"/>
        </w:rPr>
        <w:t>Madrigga</w:t>
      </w:r>
      <w:proofErr w:type="spellEnd"/>
      <w:r w:rsidR="00F02F77">
        <w:rPr>
          <w:rFonts w:ascii="Times New Roman" w:hAnsi="Times New Roman" w:cs="Times New Roman"/>
        </w:rPr>
        <w:t xml:space="preserve"> resolved, notification would remain same as previous with all member agencies knowing that there will be an adjustment once the unbalanced excess</w:t>
      </w:r>
      <w:r w:rsidR="00742765">
        <w:rPr>
          <w:rFonts w:ascii="Times New Roman" w:hAnsi="Times New Roman" w:cs="Times New Roman"/>
        </w:rPr>
        <w:t xml:space="preserve"> has been realized</w:t>
      </w:r>
      <w:r w:rsidR="00F02F77">
        <w:rPr>
          <w:rFonts w:ascii="Times New Roman" w:hAnsi="Times New Roman" w:cs="Times New Roman"/>
        </w:rPr>
        <w:t>.</w:t>
      </w:r>
      <w:r w:rsidRPr="00F02F77">
        <w:rPr>
          <w:rFonts w:ascii="Times New Roman" w:hAnsi="Times New Roman" w:cs="Times New Roman"/>
          <w:b/>
          <w:bCs/>
        </w:rPr>
        <w:br/>
      </w:r>
      <w:r w:rsidRPr="00F02F77">
        <w:rPr>
          <w:rFonts w:ascii="Times New Roman" w:hAnsi="Times New Roman" w:cs="Times New Roman"/>
          <w:b/>
          <w:bCs/>
        </w:rPr>
        <w:br/>
        <w:t>RRRDC Audit</w:t>
      </w:r>
      <w:r w:rsidR="00B15916" w:rsidRPr="00F02F77">
        <w:rPr>
          <w:rFonts w:ascii="Times New Roman" w:hAnsi="Times New Roman" w:cs="Times New Roman"/>
          <w:b/>
          <w:bCs/>
        </w:rPr>
        <w:br/>
      </w:r>
      <w:r w:rsidR="00F02F77">
        <w:rPr>
          <w:rFonts w:ascii="Times New Roman" w:hAnsi="Times New Roman" w:cs="Times New Roman"/>
        </w:rPr>
        <w:t xml:space="preserve">Director </w:t>
      </w:r>
      <w:proofErr w:type="spellStart"/>
      <w:r w:rsidR="00F02F77">
        <w:rPr>
          <w:rFonts w:ascii="Times New Roman" w:hAnsi="Times New Roman" w:cs="Times New Roman"/>
        </w:rPr>
        <w:t>Glasoe</w:t>
      </w:r>
      <w:proofErr w:type="spellEnd"/>
      <w:r w:rsidR="00F02F77">
        <w:rPr>
          <w:rFonts w:ascii="Times New Roman" w:hAnsi="Times New Roman" w:cs="Times New Roman"/>
        </w:rPr>
        <w:t xml:space="preserve"> advised Widmer Roel was </w:t>
      </w:r>
      <w:r w:rsidR="00742765">
        <w:rPr>
          <w:rFonts w:ascii="Times New Roman" w:hAnsi="Times New Roman" w:cs="Times New Roman"/>
        </w:rPr>
        <w:t>on site</w:t>
      </w:r>
      <w:r w:rsidR="00F02F77">
        <w:rPr>
          <w:rFonts w:ascii="Times New Roman" w:hAnsi="Times New Roman" w:cs="Times New Roman"/>
        </w:rPr>
        <w:t xml:space="preserve"> </w:t>
      </w:r>
      <w:r w:rsidR="0063010D" w:rsidRPr="0063010D">
        <w:rPr>
          <w:rFonts w:ascii="Times New Roman" w:hAnsi="Times New Roman" w:cs="Times New Roman"/>
        </w:rPr>
        <w:t>in June</w:t>
      </w:r>
      <w:r w:rsidR="00F02F77">
        <w:rPr>
          <w:rFonts w:ascii="Times New Roman" w:hAnsi="Times New Roman" w:cs="Times New Roman"/>
        </w:rPr>
        <w:t xml:space="preserve"> to conduct the audit</w:t>
      </w:r>
      <w:r w:rsidR="0063010D" w:rsidRPr="0063010D">
        <w:rPr>
          <w:rFonts w:ascii="Times New Roman" w:hAnsi="Times New Roman" w:cs="Times New Roman"/>
        </w:rPr>
        <w:t xml:space="preserve">, </w:t>
      </w:r>
      <w:r w:rsidR="00F02F77">
        <w:rPr>
          <w:rFonts w:ascii="Times New Roman" w:hAnsi="Times New Roman" w:cs="Times New Roman"/>
        </w:rPr>
        <w:t>but</w:t>
      </w:r>
      <w:r w:rsidR="0063010D" w:rsidRPr="0063010D">
        <w:rPr>
          <w:rFonts w:ascii="Times New Roman" w:hAnsi="Times New Roman" w:cs="Times New Roman"/>
        </w:rPr>
        <w:t xml:space="preserve"> </w:t>
      </w:r>
      <w:proofErr w:type="spellStart"/>
      <w:r w:rsidR="0063010D" w:rsidRPr="0063010D">
        <w:rPr>
          <w:rFonts w:ascii="Times New Roman" w:hAnsi="Times New Roman" w:cs="Times New Roman"/>
        </w:rPr>
        <w:t>the</w:t>
      </w:r>
      <w:proofErr w:type="spellEnd"/>
      <w:r w:rsidR="00742765">
        <w:rPr>
          <w:rFonts w:ascii="Times New Roman" w:hAnsi="Times New Roman" w:cs="Times New Roman"/>
        </w:rPr>
        <w:t xml:space="preserve"> auditors</w:t>
      </w:r>
      <w:r w:rsidR="0063010D" w:rsidRPr="0063010D">
        <w:rPr>
          <w:rFonts w:ascii="Times New Roman" w:hAnsi="Times New Roman" w:cs="Times New Roman"/>
        </w:rPr>
        <w:t xml:space="preserve"> w</w:t>
      </w:r>
      <w:r w:rsidR="00F02F77">
        <w:rPr>
          <w:rFonts w:ascii="Times New Roman" w:hAnsi="Times New Roman" w:cs="Times New Roman"/>
        </w:rPr>
        <w:t>ould be</w:t>
      </w:r>
      <w:r w:rsidR="0063010D" w:rsidRPr="0063010D">
        <w:rPr>
          <w:rFonts w:ascii="Times New Roman" w:hAnsi="Times New Roman" w:cs="Times New Roman"/>
        </w:rPr>
        <w:t xml:space="preserve"> unavailable for the </w:t>
      </w:r>
      <w:r w:rsidR="00F02F77">
        <w:rPr>
          <w:rFonts w:ascii="Times New Roman" w:hAnsi="Times New Roman" w:cs="Times New Roman"/>
        </w:rPr>
        <w:t xml:space="preserve">scheduled </w:t>
      </w:r>
      <w:r w:rsidR="0063010D" w:rsidRPr="0063010D">
        <w:rPr>
          <w:rFonts w:ascii="Times New Roman" w:hAnsi="Times New Roman" w:cs="Times New Roman"/>
        </w:rPr>
        <w:t xml:space="preserve">September </w:t>
      </w:r>
      <w:r w:rsidR="00F02F77">
        <w:rPr>
          <w:rFonts w:ascii="Times New Roman" w:hAnsi="Times New Roman" w:cs="Times New Roman"/>
        </w:rPr>
        <w:t xml:space="preserve">Budget and Finance committee </w:t>
      </w:r>
      <w:r w:rsidR="0063010D" w:rsidRPr="0063010D">
        <w:rPr>
          <w:rFonts w:ascii="Times New Roman" w:hAnsi="Times New Roman" w:cs="Times New Roman"/>
        </w:rPr>
        <w:t>meeting</w:t>
      </w:r>
      <w:r w:rsidR="00742765">
        <w:rPr>
          <w:rFonts w:ascii="Times New Roman" w:hAnsi="Times New Roman" w:cs="Times New Roman"/>
        </w:rPr>
        <w:t xml:space="preserve"> and planned</w:t>
      </w:r>
      <w:r w:rsidR="0063010D" w:rsidRPr="0063010D">
        <w:rPr>
          <w:rFonts w:ascii="Times New Roman" w:hAnsi="Times New Roman" w:cs="Times New Roman"/>
        </w:rPr>
        <w:t xml:space="preserve"> to </w:t>
      </w:r>
      <w:r w:rsidR="00F02F77">
        <w:rPr>
          <w:rFonts w:ascii="Times New Roman" w:hAnsi="Times New Roman" w:cs="Times New Roman"/>
        </w:rPr>
        <w:t>present the audit reports</w:t>
      </w:r>
      <w:r w:rsidR="0063010D" w:rsidRPr="0063010D">
        <w:rPr>
          <w:rFonts w:ascii="Times New Roman" w:hAnsi="Times New Roman" w:cs="Times New Roman"/>
        </w:rPr>
        <w:t xml:space="preserve"> at the </w:t>
      </w:r>
      <w:r w:rsidR="00F02F77">
        <w:rPr>
          <w:rFonts w:ascii="Times New Roman" w:hAnsi="Times New Roman" w:cs="Times New Roman"/>
        </w:rPr>
        <w:t xml:space="preserve">scheduled </w:t>
      </w:r>
      <w:r w:rsidR="0063010D" w:rsidRPr="0063010D">
        <w:rPr>
          <w:rFonts w:ascii="Times New Roman" w:hAnsi="Times New Roman" w:cs="Times New Roman"/>
        </w:rPr>
        <w:t>October</w:t>
      </w:r>
      <w:r w:rsidR="00F02F77">
        <w:rPr>
          <w:rFonts w:ascii="Times New Roman" w:hAnsi="Times New Roman" w:cs="Times New Roman"/>
        </w:rPr>
        <w:t xml:space="preserve"> Budget and Finance committee </w:t>
      </w:r>
      <w:r w:rsidR="0063010D" w:rsidRPr="0063010D">
        <w:rPr>
          <w:rFonts w:ascii="Times New Roman" w:hAnsi="Times New Roman" w:cs="Times New Roman"/>
        </w:rPr>
        <w:t xml:space="preserve"> meeting.</w:t>
      </w:r>
      <w:r w:rsidR="00F02F77">
        <w:rPr>
          <w:rFonts w:ascii="Times New Roman" w:hAnsi="Times New Roman" w:cs="Times New Roman"/>
        </w:rPr>
        <w:t xml:space="preserve">  No questions or discussion followed this update on the upcoming audit report.</w:t>
      </w:r>
    </w:p>
    <w:p w14:paraId="3A7747AC" w14:textId="77777777" w:rsidR="0063010D" w:rsidRPr="0063010D" w:rsidRDefault="0063010D" w:rsidP="0063010D">
      <w:pPr>
        <w:pStyle w:val="PlainText"/>
        <w:rPr>
          <w:rFonts w:ascii="Times New Roman" w:hAnsi="Times New Roman" w:cs="Times New Roman"/>
          <w:szCs w:val="22"/>
        </w:rPr>
      </w:pPr>
    </w:p>
    <w:p w14:paraId="281536B1" w14:textId="698915B8" w:rsidR="006F7302" w:rsidRPr="00FE1100" w:rsidRDefault="006F7302" w:rsidP="00C66DE8">
      <w:pPr>
        <w:pStyle w:val="ListParagraph"/>
        <w:numPr>
          <w:ilvl w:val="0"/>
          <w:numId w:val="1"/>
        </w:numPr>
        <w:rPr>
          <w:rFonts w:ascii="Times New Roman" w:hAnsi="Times New Roman" w:cs="Times New Roman"/>
          <w:b/>
          <w:bCs/>
        </w:rPr>
      </w:pPr>
      <w:r w:rsidRPr="00FE1100">
        <w:rPr>
          <w:rFonts w:ascii="Times New Roman" w:hAnsi="Times New Roman" w:cs="Times New Roman"/>
          <w:b/>
          <w:bCs/>
        </w:rPr>
        <w:t>202</w:t>
      </w:r>
      <w:r w:rsidR="00E7175B" w:rsidRPr="00FE1100">
        <w:rPr>
          <w:rFonts w:ascii="Times New Roman" w:hAnsi="Times New Roman" w:cs="Times New Roman"/>
          <w:b/>
          <w:bCs/>
        </w:rPr>
        <w:t>4</w:t>
      </w:r>
      <w:r w:rsidRPr="00FE1100">
        <w:rPr>
          <w:rFonts w:ascii="Times New Roman" w:hAnsi="Times New Roman" w:cs="Times New Roman"/>
          <w:b/>
          <w:bCs/>
        </w:rPr>
        <w:t xml:space="preserve"> YEAR TO DATE BUDGET</w:t>
      </w:r>
      <w:r w:rsidR="00B15916">
        <w:rPr>
          <w:rFonts w:ascii="Times New Roman" w:hAnsi="Times New Roman" w:cs="Times New Roman"/>
          <w:b/>
          <w:bCs/>
        </w:rPr>
        <w:t xml:space="preserve"> REVIEW</w:t>
      </w:r>
    </w:p>
    <w:p w14:paraId="3F7E9870" w14:textId="1305B816" w:rsidR="00E7175B" w:rsidRPr="00191A90" w:rsidRDefault="001F3832" w:rsidP="00191A90">
      <w:pPr>
        <w:ind w:left="720"/>
        <w:rPr>
          <w:rFonts w:ascii="Times New Roman" w:hAnsi="Times New Roman" w:cs="Times New Roman"/>
          <w:b/>
          <w:bCs/>
        </w:rPr>
      </w:pPr>
      <w:r w:rsidRPr="001F3832">
        <w:rPr>
          <w:rFonts w:ascii="Times New Roman" w:hAnsi="Times New Roman" w:cs="Times New Roman"/>
        </w:rPr>
        <w:t xml:space="preserve">Director </w:t>
      </w:r>
      <w:proofErr w:type="spellStart"/>
      <w:r w:rsidRPr="001F3832">
        <w:rPr>
          <w:rFonts w:ascii="Times New Roman" w:hAnsi="Times New Roman" w:cs="Times New Roman"/>
        </w:rPr>
        <w:t>Glasoe</w:t>
      </w:r>
      <w:proofErr w:type="spellEnd"/>
      <w:r>
        <w:rPr>
          <w:rFonts w:ascii="Times New Roman" w:hAnsi="Times New Roman" w:cs="Times New Roman"/>
        </w:rPr>
        <w:t xml:space="preserve"> provided </w:t>
      </w:r>
      <w:r w:rsidR="00E9464F">
        <w:rPr>
          <w:rFonts w:ascii="Times New Roman" w:hAnsi="Times New Roman" w:cs="Times New Roman"/>
        </w:rPr>
        <w:t xml:space="preserve">the </w:t>
      </w:r>
      <w:r w:rsidR="00681363">
        <w:rPr>
          <w:rFonts w:ascii="Times New Roman" w:hAnsi="Times New Roman" w:cs="Times New Roman"/>
        </w:rPr>
        <w:t xml:space="preserve">2024 </w:t>
      </w:r>
      <w:r>
        <w:rPr>
          <w:rFonts w:ascii="Times New Roman" w:hAnsi="Times New Roman" w:cs="Times New Roman"/>
        </w:rPr>
        <w:t xml:space="preserve">year-to-date </w:t>
      </w:r>
      <w:r w:rsidR="004B6F3E">
        <w:rPr>
          <w:rFonts w:ascii="Times New Roman" w:hAnsi="Times New Roman" w:cs="Times New Roman"/>
        </w:rPr>
        <w:t>budget review</w:t>
      </w:r>
      <w:r>
        <w:rPr>
          <w:rFonts w:ascii="Times New Roman" w:hAnsi="Times New Roman" w:cs="Times New Roman"/>
        </w:rPr>
        <w:t xml:space="preserve"> through July</w:t>
      </w:r>
      <w:r w:rsidR="00E9464F">
        <w:rPr>
          <w:rFonts w:ascii="Times New Roman" w:hAnsi="Times New Roman" w:cs="Times New Roman"/>
        </w:rPr>
        <w:t xml:space="preserve">.  Under income, </w:t>
      </w:r>
      <w:r w:rsidR="00742765">
        <w:rPr>
          <w:rFonts w:ascii="Times New Roman" w:hAnsi="Times New Roman" w:cs="Times New Roman"/>
        </w:rPr>
        <w:t xml:space="preserve">the </w:t>
      </w:r>
      <w:r w:rsidR="00191A90">
        <w:rPr>
          <w:rFonts w:ascii="Times New Roman" w:hAnsi="Times New Roman" w:cs="Times New Roman"/>
        </w:rPr>
        <w:t>M</w:t>
      </w:r>
      <w:r w:rsidR="00E9464F">
        <w:rPr>
          <w:rFonts w:ascii="Times New Roman" w:hAnsi="Times New Roman" w:cs="Times New Roman"/>
        </w:rPr>
        <w:t>iscellaneous</w:t>
      </w:r>
      <w:r w:rsidR="00191A90">
        <w:rPr>
          <w:rFonts w:ascii="Times New Roman" w:hAnsi="Times New Roman" w:cs="Times New Roman"/>
        </w:rPr>
        <w:t xml:space="preserve"> line</w:t>
      </w:r>
      <w:r w:rsidR="00E9464F">
        <w:rPr>
          <w:rFonts w:ascii="Times New Roman" w:hAnsi="Times New Roman" w:cs="Times New Roman"/>
        </w:rPr>
        <w:t xml:space="preserve"> change from previous month</w:t>
      </w:r>
      <w:r w:rsidR="00742765">
        <w:rPr>
          <w:rFonts w:ascii="Times New Roman" w:hAnsi="Times New Roman" w:cs="Times New Roman"/>
        </w:rPr>
        <w:t xml:space="preserve"> which</w:t>
      </w:r>
      <w:r w:rsidR="00E9464F">
        <w:rPr>
          <w:rFonts w:ascii="Times New Roman" w:hAnsi="Times New Roman" w:cs="Times New Roman"/>
        </w:rPr>
        <w:t xml:space="preserve"> included an array of reimbursement from one of the member agencies that </w:t>
      </w:r>
      <w:r w:rsidR="00742765">
        <w:rPr>
          <w:rFonts w:ascii="Times New Roman" w:hAnsi="Times New Roman" w:cs="Times New Roman"/>
        </w:rPr>
        <w:t xml:space="preserve">had been </w:t>
      </w:r>
      <w:r w:rsidR="00E9464F">
        <w:rPr>
          <w:rFonts w:ascii="Times New Roman" w:hAnsi="Times New Roman" w:cs="Times New Roman"/>
        </w:rPr>
        <w:t>invoiced for radio equipment that was damaged or not returned</w:t>
      </w:r>
      <w:r w:rsidR="0072756A">
        <w:rPr>
          <w:rFonts w:ascii="Times New Roman" w:hAnsi="Times New Roman" w:cs="Times New Roman"/>
        </w:rPr>
        <w:t xml:space="preserve"> following a rental.  </w:t>
      </w:r>
      <w:r w:rsidR="0072756A" w:rsidRPr="00882974">
        <w:rPr>
          <w:rFonts w:ascii="Times New Roman" w:hAnsi="Times New Roman" w:cs="Times New Roman"/>
        </w:rPr>
        <w:t>The interest back from the savings account</w:t>
      </w:r>
      <w:r w:rsidR="00191A90">
        <w:rPr>
          <w:rFonts w:ascii="Times New Roman" w:hAnsi="Times New Roman" w:cs="Times New Roman"/>
        </w:rPr>
        <w:t xml:space="preserve"> was</w:t>
      </w:r>
      <w:r w:rsidR="0072756A">
        <w:rPr>
          <w:rFonts w:ascii="Times New Roman" w:hAnsi="Times New Roman" w:cs="Times New Roman"/>
        </w:rPr>
        <w:t xml:space="preserve"> now</w:t>
      </w:r>
      <w:r w:rsidR="0072756A" w:rsidRPr="00882974">
        <w:rPr>
          <w:rFonts w:ascii="Times New Roman" w:hAnsi="Times New Roman" w:cs="Times New Roman"/>
        </w:rPr>
        <w:t xml:space="preserve"> at $72,000</w:t>
      </w:r>
      <w:r w:rsidR="0072756A">
        <w:rPr>
          <w:rFonts w:ascii="Times New Roman" w:hAnsi="Times New Roman" w:cs="Times New Roman"/>
        </w:rPr>
        <w:t xml:space="preserve">.   Member assessment for Moorhead, Clay County, and Cass County </w:t>
      </w:r>
      <w:r w:rsidR="00191A90">
        <w:rPr>
          <w:rFonts w:ascii="Times New Roman" w:hAnsi="Times New Roman" w:cs="Times New Roman"/>
        </w:rPr>
        <w:t>was</w:t>
      </w:r>
      <w:r w:rsidR="0072756A">
        <w:rPr>
          <w:rFonts w:ascii="Times New Roman" w:hAnsi="Times New Roman" w:cs="Times New Roman"/>
        </w:rPr>
        <w:t xml:space="preserve"> at 53.07% through the year, with the Supplemental line reflecting what Fargo Finance Director Thompson had inquired about during the member assessment review</w:t>
      </w:r>
      <w:r w:rsidR="00742765">
        <w:rPr>
          <w:rFonts w:ascii="Times New Roman" w:hAnsi="Times New Roman" w:cs="Times New Roman"/>
        </w:rPr>
        <w:t xml:space="preserve"> earlier</w:t>
      </w:r>
      <w:r w:rsidR="0072756A">
        <w:rPr>
          <w:rFonts w:ascii="Times New Roman" w:hAnsi="Times New Roman" w:cs="Times New Roman"/>
        </w:rPr>
        <w:t xml:space="preserve"> reflecting pending updated invoices from Tyler Technologies.  During past years, former Director </w:t>
      </w:r>
      <w:proofErr w:type="spellStart"/>
      <w:r w:rsidR="0072756A">
        <w:rPr>
          <w:rFonts w:ascii="Times New Roman" w:hAnsi="Times New Roman" w:cs="Times New Roman"/>
        </w:rPr>
        <w:t>Phillippi</w:t>
      </w:r>
      <w:proofErr w:type="spellEnd"/>
      <w:r w:rsidR="0072756A">
        <w:rPr>
          <w:rFonts w:ascii="Times New Roman" w:hAnsi="Times New Roman" w:cs="Times New Roman"/>
        </w:rPr>
        <w:t xml:space="preserve"> had similar issues as it took a number of months to get the corrected overall New World maintenance invoice.  Again, once received, Director </w:t>
      </w:r>
      <w:proofErr w:type="spellStart"/>
      <w:r w:rsidR="0072756A">
        <w:rPr>
          <w:rFonts w:ascii="Times New Roman" w:hAnsi="Times New Roman" w:cs="Times New Roman"/>
        </w:rPr>
        <w:t>Glasoe</w:t>
      </w:r>
      <w:proofErr w:type="spellEnd"/>
      <w:r w:rsidR="0072756A">
        <w:rPr>
          <w:rFonts w:ascii="Times New Roman" w:hAnsi="Times New Roman" w:cs="Times New Roman"/>
        </w:rPr>
        <w:t xml:space="preserve"> will be invoicing that out for the agreement for Tyler Technologies portion; as it sits, the current invoices </w:t>
      </w:r>
      <w:r w:rsidR="00191A90">
        <w:rPr>
          <w:rFonts w:ascii="Times New Roman" w:hAnsi="Times New Roman" w:cs="Times New Roman"/>
        </w:rPr>
        <w:t>were</w:t>
      </w:r>
      <w:r w:rsidR="0072756A">
        <w:rPr>
          <w:rFonts w:ascii="Times New Roman" w:hAnsi="Times New Roman" w:cs="Times New Roman"/>
        </w:rPr>
        <w:t xml:space="preserve"> around $536,000.  It is expected this will remain in line with what had been previously budgeted, but Director </w:t>
      </w:r>
      <w:proofErr w:type="spellStart"/>
      <w:r w:rsidR="0072756A">
        <w:rPr>
          <w:rFonts w:ascii="Times New Roman" w:hAnsi="Times New Roman" w:cs="Times New Roman"/>
        </w:rPr>
        <w:t>Glasoe</w:t>
      </w:r>
      <w:proofErr w:type="spellEnd"/>
      <w:r w:rsidR="0072756A">
        <w:rPr>
          <w:rFonts w:ascii="Times New Roman" w:hAnsi="Times New Roman" w:cs="Times New Roman"/>
        </w:rPr>
        <w:t xml:space="preserve"> would like to ensure accuracy before the assessments </w:t>
      </w:r>
      <w:r w:rsidR="00191A90">
        <w:rPr>
          <w:rFonts w:ascii="Times New Roman" w:hAnsi="Times New Roman" w:cs="Times New Roman"/>
        </w:rPr>
        <w:t>will be</w:t>
      </w:r>
      <w:r w:rsidR="0072756A">
        <w:rPr>
          <w:rFonts w:ascii="Times New Roman" w:hAnsi="Times New Roman" w:cs="Times New Roman"/>
        </w:rPr>
        <w:t xml:space="preserve"> made to the member agencies.  Looking at expenses, </w:t>
      </w:r>
      <w:r w:rsidR="00EA0F93">
        <w:rPr>
          <w:rFonts w:ascii="Times New Roman" w:hAnsi="Times New Roman" w:cs="Times New Roman"/>
        </w:rPr>
        <w:t>year-to-date was at 59</w:t>
      </w:r>
      <w:r w:rsidR="00191A90">
        <w:rPr>
          <w:rFonts w:ascii="Times New Roman" w:hAnsi="Times New Roman" w:cs="Times New Roman"/>
        </w:rPr>
        <w:t>.47</w:t>
      </w:r>
      <w:r w:rsidR="00EA0F93">
        <w:rPr>
          <w:rFonts w:ascii="Times New Roman" w:hAnsi="Times New Roman" w:cs="Times New Roman"/>
        </w:rPr>
        <w:t>%.  O</w:t>
      </w:r>
      <w:r w:rsidR="007F1B8F">
        <w:rPr>
          <w:rFonts w:ascii="Times New Roman" w:hAnsi="Times New Roman" w:cs="Times New Roman"/>
        </w:rPr>
        <w:t>vertime as expected was over budget</w:t>
      </w:r>
      <w:r w:rsidR="00191A90">
        <w:rPr>
          <w:rFonts w:ascii="Times New Roman" w:hAnsi="Times New Roman" w:cs="Times New Roman"/>
        </w:rPr>
        <w:t>,</w:t>
      </w:r>
      <w:r w:rsidR="007F1B8F">
        <w:rPr>
          <w:rFonts w:ascii="Times New Roman" w:hAnsi="Times New Roman" w:cs="Times New Roman"/>
        </w:rPr>
        <w:t xml:space="preserve"> as it has been in the past.  The training budget was also over as there are a number of new employees going through the CTO program, </w:t>
      </w:r>
      <w:r w:rsidR="007F1B8F">
        <w:rPr>
          <w:rFonts w:ascii="Times New Roman" w:hAnsi="Times New Roman" w:cs="Times New Roman"/>
        </w:rPr>
        <w:lastRenderedPageBreak/>
        <w:t xml:space="preserve">and this line </w:t>
      </w:r>
      <w:r w:rsidR="00191A90">
        <w:rPr>
          <w:rFonts w:ascii="Times New Roman" w:hAnsi="Times New Roman" w:cs="Times New Roman"/>
        </w:rPr>
        <w:t>is expected to</w:t>
      </w:r>
      <w:r w:rsidR="007F1B8F">
        <w:rPr>
          <w:rFonts w:ascii="Times New Roman" w:hAnsi="Times New Roman" w:cs="Times New Roman"/>
        </w:rPr>
        <w:t xml:space="preserve"> continue at the same trajectory through the rest of the year as hiring </w:t>
      </w:r>
      <w:r w:rsidR="00191A90">
        <w:rPr>
          <w:rFonts w:ascii="Times New Roman" w:hAnsi="Times New Roman" w:cs="Times New Roman"/>
        </w:rPr>
        <w:t>is anticipated to be completed</w:t>
      </w:r>
      <w:r w:rsidR="007F1B8F">
        <w:rPr>
          <w:rFonts w:ascii="Times New Roman" w:hAnsi="Times New Roman" w:cs="Times New Roman"/>
        </w:rPr>
        <w:t xml:space="preserve"> for the final four positions that were not initially allocated in the 2024 budget.  Similarly, hiring services was over budget and expected to remain high through the year as eight background investigations are currently in progress and will be processed over the next several months to fill the outstanding positions up to the threshold of 47 employees.  The maintenance service contract was at 84%, as this has a lot of one-time payments for the new maintenance which are spent early in the year and have remained high to date.  General liability </w:t>
      </w:r>
      <w:r w:rsidR="00191A90">
        <w:rPr>
          <w:rFonts w:ascii="Times New Roman" w:hAnsi="Times New Roman" w:cs="Times New Roman"/>
        </w:rPr>
        <w:t>was</w:t>
      </w:r>
      <w:r w:rsidR="007F1B8F">
        <w:rPr>
          <w:rFonts w:ascii="Times New Roman" w:hAnsi="Times New Roman" w:cs="Times New Roman"/>
        </w:rPr>
        <w:t xml:space="preserve"> a one-time payment at the beginning of the year that typically has a partial refund that will not be received until next year.  Out-of-state travel was over at 69% as the center has been able to send a number of staff members to national conferences which </w:t>
      </w:r>
      <w:r w:rsidR="00191A90">
        <w:rPr>
          <w:rFonts w:ascii="Times New Roman" w:hAnsi="Times New Roman" w:cs="Times New Roman"/>
        </w:rPr>
        <w:t>was noted to have not been</w:t>
      </w:r>
      <w:r w:rsidR="007F1B8F">
        <w:rPr>
          <w:rFonts w:ascii="Times New Roman" w:hAnsi="Times New Roman" w:cs="Times New Roman"/>
        </w:rPr>
        <w:t xml:space="preserve"> an option </w:t>
      </w:r>
      <w:r w:rsidR="00E5659C">
        <w:rPr>
          <w:rFonts w:ascii="Times New Roman" w:hAnsi="Times New Roman" w:cs="Times New Roman"/>
        </w:rPr>
        <w:t xml:space="preserve">over the past </w:t>
      </w:r>
      <w:r w:rsidR="00191A90">
        <w:rPr>
          <w:rFonts w:ascii="Times New Roman" w:hAnsi="Times New Roman" w:cs="Times New Roman"/>
        </w:rPr>
        <w:t>three to four</w:t>
      </w:r>
      <w:r w:rsidR="00E5659C">
        <w:rPr>
          <w:rFonts w:ascii="Times New Roman" w:hAnsi="Times New Roman" w:cs="Times New Roman"/>
        </w:rPr>
        <w:t xml:space="preserve"> years</w:t>
      </w:r>
      <w:r w:rsidR="007F1B8F">
        <w:rPr>
          <w:rFonts w:ascii="Times New Roman" w:hAnsi="Times New Roman" w:cs="Times New Roman"/>
        </w:rPr>
        <w:t xml:space="preserve"> due to Covid-19</w:t>
      </w:r>
      <w:r w:rsidR="00E5659C">
        <w:rPr>
          <w:rFonts w:ascii="Times New Roman" w:hAnsi="Times New Roman" w:cs="Times New Roman"/>
        </w:rPr>
        <w:t>.  Following the APCO conference in August, it is not expected there will be much more if any out-of-state travel</w:t>
      </w:r>
      <w:r w:rsidR="00191A90">
        <w:rPr>
          <w:rFonts w:ascii="Times New Roman" w:hAnsi="Times New Roman" w:cs="Times New Roman"/>
        </w:rPr>
        <w:t>; therefore,</w:t>
      </w:r>
      <w:r w:rsidR="00E5659C">
        <w:rPr>
          <w:rFonts w:ascii="Times New Roman" w:hAnsi="Times New Roman" w:cs="Times New Roman"/>
        </w:rPr>
        <w:t xml:space="preserve"> it is not expected</w:t>
      </w:r>
      <w:r w:rsidR="00191A90">
        <w:rPr>
          <w:rFonts w:ascii="Times New Roman" w:hAnsi="Times New Roman" w:cs="Times New Roman"/>
        </w:rPr>
        <w:t xml:space="preserve"> this expense will</w:t>
      </w:r>
      <w:r w:rsidR="00E5659C">
        <w:rPr>
          <w:rFonts w:ascii="Times New Roman" w:hAnsi="Times New Roman" w:cs="Times New Roman"/>
        </w:rPr>
        <w:t xml:space="preserve"> continue to be a higher line item.  Banking fees percentage </w:t>
      </w:r>
      <w:r w:rsidR="00191A90">
        <w:rPr>
          <w:rFonts w:ascii="Times New Roman" w:hAnsi="Times New Roman" w:cs="Times New Roman"/>
        </w:rPr>
        <w:t>was</w:t>
      </w:r>
      <w:r w:rsidR="00E5659C">
        <w:rPr>
          <w:rFonts w:ascii="Times New Roman" w:hAnsi="Times New Roman" w:cs="Times New Roman"/>
        </w:rPr>
        <w:t xml:space="preserve"> quite high as </w:t>
      </w:r>
      <w:r w:rsidR="00191A90">
        <w:rPr>
          <w:rFonts w:ascii="Times New Roman" w:hAnsi="Times New Roman" w:cs="Times New Roman"/>
        </w:rPr>
        <w:t>those</w:t>
      </w:r>
      <w:r w:rsidR="00E5659C">
        <w:rPr>
          <w:rFonts w:ascii="Times New Roman" w:hAnsi="Times New Roman" w:cs="Times New Roman"/>
        </w:rPr>
        <w:t xml:space="preserve"> had not been allocated for 2024</w:t>
      </w:r>
      <w:r w:rsidR="00191A90">
        <w:rPr>
          <w:rFonts w:ascii="Times New Roman" w:hAnsi="Times New Roman" w:cs="Times New Roman"/>
        </w:rPr>
        <w:t>,</w:t>
      </w:r>
      <w:r w:rsidR="00E5659C">
        <w:rPr>
          <w:rFonts w:ascii="Times New Roman" w:hAnsi="Times New Roman" w:cs="Times New Roman"/>
        </w:rPr>
        <w:t xml:space="preserve"> but has now been added to the 2025 budget.  Computer equipment was quite over, due in part to the hardware/software refresh that happens every five years including a $343,000 payment for production servers used for Laserfiche storage the member agencies utilize for such items as evidence logs and warrants.  Additionally, there is another server located on premise that is utilized by both regional dispatch and public health that was approximately $30,000 which covers dispatch, law enforcement, fire, and public safety data.  Funds for this five-year refresh are put away every year for IS to </w:t>
      </w:r>
      <w:r w:rsidR="00191A90">
        <w:rPr>
          <w:rFonts w:ascii="Times New Roman" w:hAnsi="Times New Roman" w:cs="Times New Roman"/>
        </w:rPr>
        <w:t>revive</w:t>
      </w:r>
      <w:r w:rsidR="00E5659C">
        <w:rPr>
          <w:rFonts w:ascii="Times New Roman" w:hAnsi="Times New Roman" w:cs="Times New Roman"/>
        </w:rPr>
        <w:t xml:space="preserve"> the shared environments.</w:t>
      </w:r>
      <w:r w:rsidR="00EA0F93" w:rsidRPr="00EA0F93">
        <w:rPr>
          <w:rFonts w:ascii="Times New Roman" w:hAnsi="Times New Roman" w:cs="Times New Roman"/>
        </w:rPr>
        <w:t xml:space="preserve"> </w:t>
      </w:r>
      <w:r w:rsidR="00EA0F93">
        <w:rPr>
          <w:rFonts w:ascii="Times New Roman" w:hAnsi="Times New Roman" w:cs="Times New Roman"/>
        </w:rPr>
        <w:br/>
      </w:r>
      <w:r w:rsidR="00EA0F93" w:rsidRPr="009334F9">
        <w:rPr>
          <w:rFonts w:ascii="Times New Roman" w:hAnsi="Times New Roman" w:cs="Times New Roman"/>
          <w:sz w:val="10"/>
          <w:szCs w:val="10"/>
        </w:rPr>
        <w:br/>
      </w:r>
      <w:r w:rsidR="00EA0F93" w:rsidRPr="009334F9">
        <w:rPr>
          <w:rFonts w:ascii="Times New Roman" w:hAnsi="Times New Roman" w:cs="Times New Roman"/>
          <w:b/>
          <w:i/>
        </w:rPr>
        <w:t>Discussion:</w:t>
      </w:r>
      <w:r w:rsidR="00EA0F93">
        <w:rPr>
          <w:rFonts w:ascii="Times New Roman" w:hAnsi="Times New Roman" w:cs="Times New Roman"/>
        </w:rPr>
        <w:br/>
        <w:t>Moorhead Council Member Nelson inquired</w:t>
      </w:r>
      <w:r w:rsidR="00EA0F93">
        <w:rPr>
          <w:rFonts w:ascii="Times New Roman" w:hAnsi="Times New Roman" w:cs="Times New Roman"/>
        </w:rPr>
        <w:t xml:space="preserve"> where revenue put aside every five years for the hardware/software refresh is visualized.  Chair </w:t>
      </w:r>
      <w:proofErr w:type="spellStart"/>
      <w:r w:rsidR="00EA0F93">
        <w:rPr>
          <w:rFonts w:ascii="Times New Roman" w:hAnsi="Times New Roman" w:cs="Times New Roman"/>
        </w:rPr>
        <w:t>Madrigga</w:t>
      </w:r>
      <w:proofErr w:type="spellEnd"/>
      <w:r w:rsidR="00EA0F93">
        <w:rPr>
          <w:rFonts w:ascii="Times New Roman" w:hAnsi="Times New Roman" w:cs="Times New Roman"/>
        </w:rPr>
        <w:t xml:space="preserve"> advised funds that were allocated to this are broken up into </w:t>
      </w:r>
      <w:proofErr w:type="gramStart"/>
      <w:r w:rsidR="00EA0F93">
        <w:rPr>
          <w:rFonts w:ascii="Times New Roman" w:hAnsi="Times New Roman" w:cs="Times New Roman"/>
        </w:rPr>
        <w:t>five year</w:t>
      </w:r>
      <w:proofErr w:type="gramEnd"/>
      <w:r w:rsidR="00191A90">
        <w:rPr>
          <w:rFonts w:ascii="Times New Roman" w:hAnsi="Times New Roman" w:cs="Times New Roman"/>
        </w:rPr>
        <w:t xml:space="preserve"> increments</w:t>
      </w:r>
      <w:r w:rsidR="00EA0F93">
        <w:rPr>
          <w:rFonts w:ascii="Times New Roman" w:hAnsi="Times New Roman" w:cs="Times New Roman"/>
        </w:rPr>
        <w:t xml:space="preserve"> and designated within the general fund; the revenue is not listed as coming in, as in the end the budget comes out of that fund balance that has been allocated specifically and part of the expense report rather than the budget itself.  </w:t>
      </w:r>
      <w:r w:rsidR="00EA0F93">
        <w:rPr>
          <w:rFonts w:ascii="Times New Roman" w:hAnsi="Times New Roman" w:cs="Times New Roman"/>
        </w:rPr>
        <w:t xml:space="preserve">Clay County Commissioner Campbell </w:t>
      </w:r>
      <w:r w:rsidR="00EA0F93">
        <w:rPr>
          <w:rFonts w:ascii="Times New Roman" w:hAnsi="Times New Roman" w:cs="Times New Roman"/>
        </w:rPr>
        <w:t xml:space="preserve">noted </w:t>
      </w:r>
      <w:r w:rsidR="00191A90">
        <w:rPr>
          <w:rFonts w:ascii="Times New Roman" w:hAnsi="Times New Roman" w:cs="Times New Roman"/>
        </w:rPr>
        <w:t xml:space="preserve">that </w:t>
      </w:r>
      <w:r w:rsidR="00EA0F93">
        <w:rPr>
          <w:rFonts w:ascii="Times New Roman" w:hAnsi="Times New Roman" w:cs="Times New Roman"/>
        </w:rPr>
        <w:t xml:space="preserve">considering the </w:t>
      </w:r>
      <w:r w:rsidR="00191A90">
        <w:rPr>
          <w:rFonts w:ascii="Times New Roman" w:hAnsi="Times New Roman" w:cs="Times New Roman"/>
        </w:rPr>
        <w:t xml:space="preserve">fairly significant </w:t>
      </w:r>
      <w:r w:rsidR="00EA0F93">
        <w:rPr>
          <w:rFonts w:ascii="Times New Roman" w:hAnsi="Times New Roman" w:cs="Times New Roman"/>
        </w:rPr>
        <w:t xml:space="preserve">one-time payments, 59% seems to be still in line for this time point of the year.  Director </w:t>
      </w:r>
      <w:proofErr w:type="spellStart"/>
      <w:r w:rsidR="00EA0F93">
        <w:rPr>
          <w:rFonts w:ascii="Times New Roman" w:hAnsi="Times New Roman" w:cs="Times New Roman"/>
        </w:rPr>
        <w:t>Glasoe</w:t>
      </w:r>
      <w:proofErr w:type="spellEnd"/>
      <w:r w:rsidR="00EA0F93">
        <w:rPr>
          <w:rFonts w:ascii="Times New Roman" w:hAnsi="Times New Roman" w:cs="Times New Roman"/>
        </w:rPr>
        <w:t xml:space="preserve"> added overall the center is still quite under budget.  Chair </w:t>
      </w:r>
      <w:proofErr w:type="spellStart"/>
      <w:r w:rsidR="00EA0F93">
        <w:rPr>
          <w:rFonts w:ascii="Times New Roman" w:hAnsi="Times New Roman" w:cs="Times New Roman"/>
        </w:rPr>
        <w:t>Madrigga</w:t>
      </w:r>
      <w:proofErr w:type="spellEnd"/>
      <w:r w:rsidR="00EA0F93">
        <w:rPr>
          <w:rFonts w:ascii="Times New Roman" w:hAnsi="Times New Roman" w:cs="Times New Roman"/>
        </w:rPr>
        <w:t xml:space="preserve"> contributed that it appeared hiring continues to go well with the anticipation to be fully staffed before the end of the year</w:t>
      </w:r>
      <w:r w:rsidR="00191A90">
        <w:rPr>
          <w:rFonts w:ascii="Times New Roman" w:hAnsi="Times New Roman" w:cs="Times New Roman"/>
        </w:rPr>
        <w:t>.</w:t>
      </w:r>
      <w:r w:rsidR="00191A90">
        <w:rPr>
          <w:rFonts w:ascii="Times New Roman" w:hAnsi="Times New Roman" w:cs="Times New Roman"/>
        </w:rPr>
        <w:br/>
        <w:t xml:space="preserve"> </w:t>
      </w:r>
    </w:p>
    <w:p w14:paraId="5C10411F" w14:textId="623E61FD" w:rsidR="00E7175B" w:rsidRPr="00FE1100" w:rsidRDefault="00E7175B" w:rsidP="00FE063A">
      <w:pPr>
        <w:pStyle w:val="ListParagraph"/>
        <w:numPr>
          <w:ilvl w:val="0"/>
          <w:numId w:val="1"/>
        </w:numPr>
        <w:rPr>
          <w:rFonts w:ascii="Times New Roman" w:hAnsi="Times New Roman" w:cs="Times New Roman"/>
          <w:b/>
          <w:bCs/>
        </w:rPr>
      </w:pPr>
      <w:r w:rsidRPr="00FE1100">
        <w:rPr>
          <w:rFonts w:ascii="Times New Roman" w:hAnsi="Times New Roman" w:cs="Times New Roman"/>
          <w:b/>
          <w:bCs/>
        </w:rPr>
        <w:t>OTHER BUSINESS</w:t>
      </w:r>
    </w:p>
    <w:p w14:paraId="22603B81" w14:textId="7BC91B91" w:rsidR="00DF5308" w:rsidRPr="00FE1100" w:rsidRDefault="00882974" w:rsidP="00B15916">
      <w:pPr>
        <w:ind w:left="720"/>
        <w:rPr>
          <w:rFonts w:ascii="Times New Roman" w:hAnsi="Times New Roman" w:cs="Times New Roman"/>
          <w:bCs/>
        </w:rPr>
      </w:pPr>
      <w:r>
        <w:rPr>
          <w:rFonts w:ascii="Times New Roman" w:hAnsi="Times New Roman" w:cs="Times New Roman"/>
          <w:bCs/>
        </w:rPr>
        <w:t xml:space="preserve">No other business was brought forward </w:t>
      </w:r>
      <w:r>
        <w:rPr>
          <w:rFonts w:ascii="Times New Roman" w:hAnsi="Times New Roman" w:cs="Times New Roman"/>
          <w:bCs/>
        </w:rPr>
        <w:t>by committee members present</w:t>
      </w:r>
      <w:r>
        <w:rPr>
          <w:rFonts w:ascii="Times New Roman" w:hAnsi="Times New Roman" w:cs="Times New Roman"/>
          <w:bCs/>
        </w:rPr>
        <w:t xml:space="preserve"> when requested</w:t>
      </w:r>
      <w:r w:rsidR="00DF5308" w:rsidRPr="00FE1100">
        <w:rPr>
          <w:rFonts w:ascii="Times New Roman" w:hAnsi="Times New Roman" w:cs="Times New Roman"/>
          <w:bCs/>
        </w:rPr>
        <w:t xml:space="preserve">. </w:t>
      </w:r>
    </w:p>
    <w:p w14:paraId="0898757E" w14:textId="77777777" w:rsidR="00E7175B" w:rsidRPr="00FE1100" w:rsidRDefault="00E7175B" w:rsidP="0093051C">
      <w:pPr>
        <w:pStyle w:val="ListParagraph"/>
        <w:rPr>
          <w:rFonts w:ascii="Times New Roman" w:hAnsi="Times New Roman" w:cs="Times New Roman"/>
          <w:bCs/>
        </w:rPr>
      </w:pPr>
    </w:p>
    <w:p w14:paraId="347E9DD0" w14:textId="77777777" w:rsidR="005839A6" w:rsidRPr="00FE1100" w:rsidRDefault="00C66DE8" w:rsidP="00FE1100">
      <w:pPr>
        <w:pStyle w:val="ListParagraph"/>
        <w:ind w:left="360"/>
        <w:rPr>
          <w:rFonts w:ascii="Times New Roman" w:hAnsi="Times New Roman" w:cs="Times New Roman"/>
          <w:b/>
          <w:bCs/>
        </w:rPr>
      </w:pPr>
      <w:r w:rsidRPr="00FE1100">
        <w:rPr>
          <w:rFonts w:ascii="Times New Roman" w:hAnsi="Times New Roman" w:cs="Times New Roman"/>
          <w:b/>
          <w:bCs/>
        </w:rPr>
        <w:t>ADJOURNMENT</w:t>
      </w:r>
    </w:p>
    <w:p w14:paraId="398205EE" w14:textId="3D3C4993" w:rsidR="00D85F8A" w:rsidRPr="00FE1100" w:rsidRDefault="00670B54" w:rsidP="00FE1100">
      <w:pPr>
        <w:pStyle w:val="ListParagraph"/>
        <w:ind w:left="360"/>
        <w:rPr>
          <w:rFonts w:ascii="Times New Roman" w:hAnsi="Times New Roman" w:cs="Times New Roman"/>
        </w:rPr>
      </w:pPr>
      <w:r w:rsidRPr="00FE1100">
        <w:rPr>
          <w:rFonts w:ascii="Times New Roman" w:hAnsi="Times New Roman" w:cs="Times New Roman"/>
        </w:rPr>
        <w:t xml:space="preserve">Meeting adjourned by Chair </w:t>
      </w:r>
      <w:proofErr w:type="spellStart"/>
      <w:r w:rsidRPr="00FE1100">
        <w:rPr>
          <w:rFonts w:ascii="Times New Roman" w:hAnsi="Times New Roman" w:cs="Times New Roman"/>
        </w:rPr>
        <w:t>Madrigga</w:t>
      </w:r>
      <w:proofErr w:type="spellEnd"/>
      <w:r w:rsidR="005150E3">
        <w:rPr>
          <w:rFonts w:ascii="Times New Roman" w:hAnsi="Times New Roman" w:cs="Times New Roman"/>
        </w:rPr>
        <w:t xml:space="preserve"> at</w:t>
      </w:r>
      <w:r w:rsidR="00224C1B">
        <w:rPr>
          <w:rFonts w:ascii="Times New Roman" w:hAnsi="Times New Roman" w:cs="Times New Roman"/>
        </w:rPr>
        <w:t xml:space="preserve"> 1:19 pm</w:t>
      </w:r>
      <w:r w:rsidR="00A85F69" w:rsidRPr="00FE1100">
        <w:rPr>
          <w:rFonts w:ascii="Times New Roman" w:hAnsi="Times New Roman" w:cs="Times New Roman"/>
        </w:rPr>
        <w:t>.</w:t>
      </w:r>
    </w:p>
    <w:p w14:paraId="54D6FA95" w14:textId="565816F8" w:rsidR="005839A6" w:rsidRPr="00FE1100" w:rsidRDefault="005839A6" w:rsidP="00FE1100">
      <w:pPr>
        <w:pStyle w:val="ListParagraph"/>
        <w:ind w:left="360"/>
        <w:rPr>
          <w:rFonts w:ascii="Times New Roman" w:hAnsi="Times New Roman" w:cs="Times New Roman"/>
          <w:b/>
          <w:bCs/>
        </w:rPr>
      </w:pPr>
    </w:p>
    <w:p w14:paraId="233CCDB9" w14:textId="5131F77F" w:rsidR="00D81DAE" w:rsidRPr="00FE1100" w:rsidRDefault="005839A6" w:rsidP="00FE1100">
      <w:pPr>
        <w:pStyle w:val="ListParagraph"/>
        <w:ind w:left="360"/>
        <w:rPr>
          <w:rFonts w:ascii="Times New Roman" w:hAnsi="Times New Roman" w:cs="Times New Roman"/>
          <w:b/>
          <w:bCs/>
        </w:rPr>
      </w:pPr>
      <w:r w:rsidRPr="00FE1100">
        <w:rPr>
          <w:rFonts w:ascii="Times New Roman" w:hAnsi="Times New Roman" w:cs="Times New Roman"/>
          <w:b/>
          <w:bCs/>
        </w:rPr>
        <w:t xml:space="preserve">Next Meeting: </w:t>
      </w:r>
      <w:r w:rsidR="00B15916" w:rsidRPr="00224C1B">
        <w:rPr>
          <w:rFonts w:ascii="Times New Roman" w:hAnsi="Times New Roman" w:cs="Times New Roman"/>
          <w:bCs/>
        </w:rPr>
        <w:t>September 11th</w:t>
      </w:r>
      <w:r w:rsidR="00670B54" w:rsidRPr="00224C1B">
        <w:rPr>
          <w:rFonts w:ascii="Times New Roman" w:hAnsi="Times New Roman" w:cs="Times New Roman"/>
          <w:bCs/>
        </w:rPr>
        <w:t>, 2024</w:t>
      </w:r>
      <w:r w:rsidR="00A11B12" w:rsidRPr="00224C1B">
        <w:rPr>
          <w:rFonts w:ascii="Times New Roman" w:hAnsi="Times New Roman" w:cs="Times New Roman"/>
          <w:bCs/>
        </w:rPr>
        <w:t xml:space="preserve"> 1:00</w:t>
      </w:r>
      <w:r w:rsidR="00224C1B" w:rsidRPr="00224C1B">
        <w:rPr>
          <w:rFonts w:ascii="Times New Roman" w:hAnsi="Times New Roman" w:cs="Times New Roman"/>
          <w:bCs/>
        </w:rPr>
        <w:t xml:space="preserve"> </w:t>
      </w:r>
      <w:r w:rsidR="00A11B12" w:rsidRPr="00224C1B">
        <w:rPr>
          <w:rFonts w:ascii="Times New Roman" w:hAnsi="Times New Roman" w:cs="Times New Roman"/>
          <w:bCs/>
        </w:rPr>
        <w:t>pm</w:t>
      </w:r>
      <w:r w:rsidRPr="00224C1B">
        <w:rPr>
          <w:rFonts w:ascii="Times New Roman" w:hAnsi="Times New Roman" w:cs="Times New Roman"/>
          <w:bCs/>
        </w:rPr>
        <w:t xml:space="preserve"> at Cass County </w:t>
      </w:r>
      <w:r w:rsidR="00224C1B" w:rsidRPr="00224C1B">
        <w:rPr>
          <w:rFonts w:ascii="Times New Roman" w:hAnsi="Times New Roman" w:cs="Times New Roman"/>
          <w:bCs/>
        </w:rPr>
        <w:t xml:space="preserve">Courthouse, </w:t>
      </w:r>
      <w:r w:rsidRPr="00224C1B">
        <w:rPr>
          <w:rFonts w:ascii="Times New Roman" w:hAnsi="Times New Roman" w:cs="Times New Roman"/>
          <w:bCs/>
        </w:rPr>
        <w:t>Commission Room 105W</w:t>
      </w:r>
    </w:p>
    <w:p w14:paraId="7F88661F" w14:textId="77777777" w:rsidR="003E7BCF" w:rsidRPr="00FE1100" w:rsidRDefault="003E7BCF" w:rsidP="00FE1100">
      <w:pPr>
        <w:pStyle w:val="ListParagraph"/>
        <w:ind w:left="360"/>
        <w:rPr>
          <w:rFonts w:ascii="Times New Roman" w:hAnsi="Times New Roman" w:cs="Times New Roman"/>
          <w:b/>
          <w:bCs/>
        </w:rPr>
      </w:pPr>
    </w:p>
    <w:p w14:paraId="4C2A40B2" w14:textId="15D322A1" w:rsidR="00A45E61" w:rsidRPr="005839A6" w:rsidRDefault="005839A6" w:rsidP="00FE1100">
      <w:pPr>
        <w:pStyle w:val="ListParagraph"/>
        <w:ind w:left="360"/>
        <w:rPr>
          <w:rFonts w:ascii="Times New Roman" w:hAnsi="Times New Roman" w:cs="Times New Roman"/>
          <w:i/>
          <w:sz w:val="24"/>
          <w:szCs w:val="24"/>
        </w:rPr>
      </w:pPr>
      <w:r w:rsidRPr="00FE1100">
        <w:rPr>
          <w:rFonts w:ascii="Times New Roman" w:hAnsi="Times New Roman" w:cs="Times New Roman"/>
          <w:bCs/>
          <w:i/>
        </w:rPr>
        <w:t xml:space="preserve">Meeting minutes by: </w:t>
      </w:r>
      <w:r w:rsidR="005150E3">
        <w:rPr>
          <w:rFonts w:ascii="Times New Roman" w:hAnsi="Times New Roman" w:cs="Times New Roman"/>
          <w:bCs/>
          <w:i/>
        </w:rPr>
        <w:t>Corey Olson</w:t>
      </w:r>
      <w:r w:rsidR="00997AFB" w:rsidRPr="00FE1100">
        <w:rPr>
          <w:rFonts w:ascii="Times New Roman" w:hAnsi="Times New Roman" w:cs="Times New Roman"/>
          <w:bCs/>
          <w:i/>
        </w:rPr>
        <w:t>,</w:t>
      </w:r>
      <w:r w:rsidRPr="00FE1100">
        <w:rPr>
          <w:rFonts w:ascii="Times New Roman" w:hAnsi="Times New Roman" w:cs="Times New Roman"/>
          <w:bCs/>
          <w:i/>
        </w:rPr>
        <w:t xml:space="preserve"> RRRDC</w:t>
      </w:r>
      <w:r w:rsidR="00772697" w:rsidRPr="005839A6">
        <w:rPr>
          <w:rFonts w:ascii="Times New Roman" w:hAnsi="Times New Roman" w:cs="Times New Roman"/>
          <w:bCs/>
          <w:i/>
          <w:sz w:val="24"/>
          <w:szCs w:val="24"/>
        </w:rPr>
        <w:br/>
      </w:r>
    </w:p>
    <w:sectPr w:rsidR="00A45E61" w:rsidRPr="005839A6" w:rsidSect="00385B21">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D730A" w14:textId="77777777" w:rsidR="00385B21" w:rsidRDefault="00385B21" w:rsidP="00A45E61">
      <w:pPr>
        <w:spacing w:after="0" w:line="240" w:lineRule="auto"/>
      </w:pPr>
      <w:r>
        <w:separator/>
      </w:r>
    </w:p>
  </w:endnote>
  <w:endnote w:type="continuationSeparator" w:id="0">
    <w:p w14:paraId="549DA44B" w14:textId="77777777" w:rsidR="00385B21" w:rsidRDefault="00385B21" w:rsidP="00A4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448397"/>
      <w:docPartObj>
        <w:docPartGallery w:val="Page Numbers (Bottom of Page)"/>
        <w:docPartUnique/>
      </w:docPartObj>
    </w:sdtPr>
    <w:sdtEndPr>
      <w:rPr>
        <w:color w:val="7F7F7F" w:themeColor="background1" w:themeShade="7F"/>
        <w:spacing w:val="60"/>
      </w:rPr>
    </w:sdtEndPr>
    <w:sdtContent>
      <w:p w14:paraId="4BCE2B9F" w14:textId="77777777" w:rsidR="00745227" w:rsidRDefault="0074522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F6C446F" w14:textId="77777777" w:rsidR="00A45E61" w:rsidRDefault="00A4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80011" w14:textId="77777777" w:rsidR="00385B21" w:rsidRDefault="00385B21" w:rsidP="00A45E61">
      <w:pPr>
        <w:spacing w:after="0" w:line="240" w:lineRule="auto"/>
      </w:pPr>
      <w:r>
        <w:separator/>
      </w:r>
    </w:p>
  </w:footnote>
  <w:footnote w:type="continuationSeparator" w:id="0">
    <w:p w14:paraId="0472677C" w14:textId="77777777" w:rsidR="00385B21" w:rsidRDefault="00385B21" w:rsidP="00A45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AC6"/>
    <w:multiLevelType w:val="hybridMultilevel"/>
    <w:tmpl w:val="8A8A5B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6B6F15"/>
    <w:multiLevelType w:val="hybridMultilevel"/>
    <w:tmpl w:val="6FAEDD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9D0F40"/>
    <w:multiLevelType w:val="hybridMultilevel"/>
    <w:tmpl w:val="01B025A2"/>
    <w:lvl w:ilvl="0" w:tplc="373423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690CE8"/>
    <w:multiLevelType w:val="hybridMultilevel"/>
    <w:tmpl w:val="A80E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BF01F1"/>
    <w:multiLevelType w:val="hybridMultilevel"/>
    <w:tmpl w:val="3018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B59AB"/>
    <w:multiLevelType w:val="hybridMultilevel"/>
    <w:tmpl w:val="C74C57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281081"/>
    <w:multiLevelType w:val="hybridMultilevel"/>
    <w:tmpl w:val="88D4B0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53577"/>
    <w:multiLevelType w:val="hybridMultilevel"/>
    <w:tmpl w:val="4C9C8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3F1C03"/>
    <w:multiLevelType w:val="hybridMultilevel"/>
    <w:tmpl w:val="65DE787C"/>
    <w:lvl w:ilvl="0" w:tplc="A000A430">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194188"/>
    <w:multiLevelType w:val="hybridMultilevel"/>
    <w:tmpl w:val="42DC72EE"/>
    <w:lvl w:ilvl="0" w:tplc="04090015">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85AD3"/>
    <w:multiLevelType w:val="hybridMultilevel"/>
    <w:tmpl w:val="248A1B34"/>
    <w:lvl w:ilvl="0" w:tplc="07CC89BA">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6F0C2F"/>
    <w:multiLevelType w:val="hybridMultilevel"/>
    <w:tmpl w:val="FE3A8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180A42"/>
    <w:multiLevelType w:val="hybridMultilevel"/>
    <w:tmpl w:val="8070B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A043D18"/>
    <w:multiLevelType w:val="hybridMultilevel"/>
    <w:tmpl w:val="E4DA3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2"/>
  </w:num>
  <w:num w:numId="4">
    <w:abstractNumId w:val="6"/>
  </w:num>
  <w:num w:numId="5">
    <w:abstractNumId w:val="11"/>
  </w:num>
  <w:num w:numId="6">
    <w:abstractNumId w:val="5"/>
  </w:num>
  <w:num w:numId="7">
    <w:abstractNumId w:val="12"/>
  </w:num>
  <w:num w:numId="8">
    <w:abstractNumId w:val="13"/>
  </w:num>
  <w:num w:numId="9">
    <w:abstractNumId w:val="4"/>
  </w:num>
  <w:num w:numId="10">
    <w:abstractNumId w:val="6"/>
  </w:num>
  <w:num w:numId="11">
    <w:abstractNumId w:val="5"/>
  </w:num>
  <w:num w:numId="12">
    <w:abstractNumId w:val="3"/>
  </w:num>
  <w:num w:numId="13">
    <w:abstractNumId w:val="13"/>
  </w:num>
  <w:num w:numId="14">
    <w:abstractNumId w:val="4"/>
  </w:num>
  <w:num w:numId="15">
    <w:abstractNumId w:val="3"/>
  </w:num>
  <w:num w:numId="16">
    <w:abstractNumId w:val="0"/>
  </w:num>
  <w:num w:numId="17">
    <w:abstractNumId w:val="6"/>
  </w:num>
  <w:num w:numId="18">
    <w:abstractNumId w:val="5"/>
  </w:num>
  <w:num w:numId="19">
    <w:abstractNumId w:val="3"/>
  </w:num>
  <w:num w:numId="20">
    <w:abstractNumId w:val="13"/>
  </w:num>
  <w:num w:numId="21">
    <w:abstractNumId w:val="4"/>
  </w:num>
  <w:num w:numId="22">
    <w:abstractNumId w:val="7"/>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8A"/>
    <w:rsid w:val="000000F7"/>
    <w:rsid w:val="0000015B"/>
    <w:rsid w:val="0000150F"/>
    <w:rsid w:val="000037CE"/>
    <w:rsid w:val="00006080"/>
    <w:rsid w:val="00020395"/>
    <w:rsid w:val="000452A7"/>
    <w:rsid w:val="000457C7"/>
    <w:rsid w:val="000478DB"/>
    <w:rsid w:val="0005485B"/>
    <w:rsid w:val="00066EF0"/>
    <w:rsid w:val="0007624D"/>
    <w:rsid w:val="00076D80"/>
    <w:rsid w:val="000830AE"/>
    <w:rsid w:val="00083640"/>
    <w:rsid w:val="000B48B7"/>
    <w:rsid w:val="000B7883"/>
    <w:rsid w:val="000D6507"/>
    <w:rsid w:val="000E35C2"/>
    <w:rsid w:val="000E3EF0"/>
    <w:rsid w:val="000F19D6"/>
    <w:rsid w:val="000F4550"/>
    <w:rsid w:val="00107FCF"/>
    <w:rsid w:val="00116608"/>
    <w:rsid w:val="001513A5"/>
    <w:rsid w:val="00151735"/>
    <w:rsid w:val="001620F6"/>
    <w:rsid w:val="00170AA4"/>
    <w:rsid w:val="0018446B"/>
    <w:rsid w:val="00191A90"/>
    <w:rsid w:val="001A74BF"/>
    <w:rsid w:val="001B6FEB"/>
    <w:rsid w:val="001E3339"/>
    <w:rsid w:val="001F1BBC"/>
    <w:rsid w:val="001F3832"/>
    <w:rsid w:val="001F3851"/>
    <w:rsid w:val="001F78B5"/>
    <w:rsid w:val="002041CA"/>
    <w:rsid w:val="0021755E"/>
    <w:rsid w:val="00221E00"/>
    <w:rsid w:val="00224C1B"/>
    <w:rsid w:val="00226806"/>
    <w:rsid w:val="002279C3"/>
    <w:rsid w:val="00236BDB"/>
    <w:rsid w:val="002444CD"/>
    <w:rsid w:val="002539DB"/>
    <w:rsid w:val="0026043A"/>
    <w:rsid w:val="00264922"/>
    <w:rsid w:val="0027352E"/>
    <w:rsid w:val="00287D95"/>
    <w:rsid w:val="002B143D"/>
    <w:rsid w:val="002F7F0A"/>
    <w:rsid w:val="00304C86"/>
    <w:rsid w:val="00343AAA"/>
    <w:rsid w:val="00347C92"/>
    <w:rsid w:val="00352A23"/>
    <w:rsid w:val="003623A3"/>
    <w:rsid w:val="00362F52"/>
    <w:rsid w:val="00365D4B"/>
    <w:rsid w:val="00376A30"/>
    <w:rsid w:val="003843EB"/>
    <w:rsid w:val="00385B21"/>
    <w:rsid w:val="003877D6"/>
    <w:rsid w:val="003978C3"/>
    <w:rsid w:val="003E1576"/>
    <w:rsid w:val="003E17E3"/>
    <w:rsid w:val="003E5E38"/>
    <w:rsid w:val="003E7BCF"/>
    <w:rsid w:val="00403AD3"/>
    <w:rsid w:val="00404A6B"/>
    <w:rsid w:val="00404BDF"/>
    <w:rsid w:val="004053DE"/>
    <w:rsid w:val="00407852"/>
    <w:rsid w:val="00407C21"/>
    <w:rsid w:val="00416E4A"/>
    <w:rsid w:val="00433615"/>
    <w:rsid w:val="00452DA3"/>
    <w:rsid w:val="004604B0"/>
    <w:rsid w:val="004607E9"/>
    <w:rsid w:val="00465003"/>
    <w:rsid w:val="004671C7"/>
    <w:rsid w:val="00472001"/>
    <w:rsid w:val="00474038"/>
    <w:rsid w:val="00476B49"/>
    <w:rsid w:val="004858EC"/>
    <w:rsid w:val="004873DB"/>
    <w:rsid w:val="00497C82"/>
    <w:rsid w:val="004A5CB6"/>
    <w:rsid w:val="004A7442"/>
    <w:rsid w:val="004B4692"/>
    <w:rsid w:val="004B5E03"/>
    <w:rsid w:val="004B6F3E"/>
    <w:rsid w:val="004C6349"/>
    <w:rsid w:val="004C6447"/>
    <w:rsid w:val="004C7E38"/>
    <w:rsid w:val="004E08EA"/>
    <w:rsid w:val="004E546D"/>
    <w:rsid w:val="004F0506"/>
    <w:rsid w:val="004F6729"/>
    <w:rsid w:val="004F7B6E"/>
    <w:rsid w:val="00505AE8"/>
    <w:rsid w:val="005150E3"/>
    <w:rsid w:val="0052411F"/>
    <w:rsid w:val="00524F5C"/>
    <w:rsid w:val="00527A0D"/>
    <w:rsid w:val="00533C55"/>
    <w:rsid w:val="00535335"/>
    <w:rsid w:val="00540295"/>
    <w:rsid w:val="00543D7D"/>
    <w:rsid w:val="00543EFE"/>
    <w:rsid w:val="0054668A"/>
    <w:rsid w:val="00546BDA"/>
    <w:rsid w:val="0055229C"/>
    <w:rsid w:val="0058183D"/>
    <w:rsid w:val="005839A6"/>
    <w:rsid w:val="00586476"/>
    <w:rsid w:val="00594EA9"/>
    <w:rsid w:val="00594FB3"/>
    <w:rsid w:val="005A0548"/>
    <w:rsid w:val="005A0F83"/>
    <w:rsid w:val="005A3A57"/>
    <w:rsid w:val="005A5B1E"/>
    <w:rsid w:val="005A6E70"/>
    <w:rsid w:val="005B1B53"/>
    <w:rsid w:val="005C3216"/>
    <w:rsid w:val="005C7853"/>
    <w:rsid w:val="005E3A0E"/>
    <w:rsid w:val="005E5514"/>
    <w:rsid w:val="00605000"/>
    <w:rsid w:val="006156F1"/>
    <w:rsid w:val="0063010D"/>
    <w:rsid w:val="00630E4A"/>
    <w:rsid w:val="006333A7"/>
    <w:rsid w:val="00652E9D"/>
    <w:rsid w:val="00653D27"/>
    <w:rsid w:val="006604B8"/>
    <w:rsid w:val="006626A1"/>
    <w:rsid w:val="00670B54"/>
    <w:rsid w:val="00670B94"/>
    <w:rsid w:val="00680B03"/>
    <w:rsid w:val="00681363"/>
    <w:rsid w:val="00691358"/>
    <w:rsid w:val="00691CFF"/>
    <w:rsid w:val="0069214A"/>
    <w:rsid w:val="006968C9"/>
    <w:rsid w:val="006A5CD5"/>
    <w:rsid w:val="006B0A8C"/>
    <w:rsid w:val="006C10DD"/>
    <w:rsid w:val="006F4BDB"/>
    <w:rsid w:val="006F61F2"/>
    <w:rsid w:val="006F7302"/>
    <w:rsid w:val="00702655"/>
    <w:rsid w:val="007043F0"/>
    <w:rsid w:val="007050C0"/>
    <w:rsid w:val="0071038E"/>
    <w:rsid w:val="00712558"/>
    <w:rsid w:val="00723CDE"/>
    <w:rsid w:val="0072756A"/>
    <w:rsid w:val="00742765"/>
    <w:rsid w:val="00745227"/>
    <w:rsid w:val="007516C7"/>
    <w:rsid w:val="00754910"/>
    <w:rsid w:val="00757EFE"/>
    <w:rsid w:val="00770DB3"/>
    <w:rsid w:val="00772697"/>
    <w:rsid w:val="00776146"/>
    <w:rsid w:val="00787776"/>
    <w:rsid w:val="007D0A37"/>
    <w:rsid w:val="007D1596"/>
    <w:rsid w:val="007E23AF"/>
    <w:rsid w:val="007F1B8F"/>
    <w:rsid w:val="007F489F"/>
    <w:rsid w:val="00813EE8"/>
    <w:rsid w:val="0084596D"/>
    <w:rsid w:val="00863FD9"/>
    <w:rsid w:val="00875A24"/>
    <w:rsid w:val="008814CF"/>
    <w:rsid w:val="00882974"/>
    <w:rsid w:val="00886CB0"/>
    <w:rsid w:val="008939C3"/>
    <w:rsid w:val="008959CB"/>
    <w:rsid w:val="00897F1B"/>
    <w:rsid w:val="008D3918"/>
    <w:rsid w:val="008D3E7B"/>
    <w:rsid w:val="008E2705"/>
    <w:rsid w:val="008E3DFC"/>
    <w:rsid w:val="00914E8D"/>
    <w:rsid w:val="00922496"/>
    <w:rsid w:val="00924E79"/>
    <w:rsid w:val="0093051C"/>
    <w:rsid w:val="00930DDB"/>
    <w:rsid w:val="00930FF6"/>
    <w:rsid w:val="009334F9"/>
    <w:rsid w:val="00956327"/>
    <w:rsid w:val="00974702"/>
    <w:rsid w:val="0097499C"/>
    <w:rsid w:val="009824B0"/>
    <w:rsid w:val="009827BE"/>
    <w:rsid w:val="009852C5"/>
    <w:rsid w:val="00997AFB"/>
    <w:rsid w:val="009A0D39"/>
    <w:rsid w:val="009A40CC"/>
    <w:rsid w:val="009A49EC"/>
    <w:rsid w:val="009B0A46"/>
    <w:rsid w:val="009C57D0"/>
    <w:rsid w:val="009F342B"/>
    <w:rsid w:val="009F6898"/>
    <w:rsid w:val="00A11B12"/>
    <w:rsid w:val="00A2126F"/>
    <w:rsid w:val="00A21F46"/>
    <w:rsid w:val="00A27F9D"/>
    <w:rsid w:val="00A35C08"/>
    <w:rsid w:val="00A4557B"/>
    <w:rsid w:val="00A45E61"/>
    <w:rsid w:val="00A515C2"/>
    <w:rsid w:val="00A51E03"/>
    <w:rsid w:val="00A57D44"/>
    <w:rsid w:val="00A63B7B"/>
    <w:rsid w:val="00A66511"/>
    <w:rsid w:val="00A72E6B"/>
    <w:rsid w:val="00A7625D"/>
    <w:rsid w:val="00A810AF"/>
    <w:rsid w:val="00A85F69"/>
    <w:rsid w:val="00A939F4"/>
    <w:rsid w:val="00AB75DD"/>
    <w:rsid w:val="00AC60C2"/>
    <w:rsid w:val="00AE6C9E"/>
    <w:rsid w:val="00AF1A64"/>
    <w:rsid w:val="00AF5661"/>
    <w:rsid w:val="00B030F0"/>
    <w:rsid w:val="00B0686E"/>
    <w:rsid w:val="00B15916"/>
    <w:rsid w:val="00B164B2"/>
    <w:rsid w:val="00B32702"/>
    <w:rsid w:val="00B33BFD"/>
    <w:rsid w:val="00B37E16"/>
    <w:rsid w:val="00B40CAA"/>
    <w:rsid w:val="00B40D14"/>
    <w:rsid w:val="00B817A9"/>
    <w:rsid w:val="00BA22EA"/>
    <w:rsid w:val="00BB60B5"/>
    <w:rsid w:val="00BE157B"/>
    <w:rsid w:val="00BE7940"/>
    <w:rsid w:val="00BF68ED"/>
    <w:rsid w:val="00C13764"/>
    <w:rsid w:val="00C162EA"/>
    <w:rsid w:val="00C234C0"/>
    <w:rsid w:val="00C572E6"/>
    <w:rsid w:val="00C57AC3"/>
    <w:rsid w:val="00C57ADB"/>
    <w:rsid w:val="00C66DE8"/>
    <w:rsid w:val="00C70DC6"/>
    <w:rsid w:val="00C74342"/>
    <w:rsid w:val="00C8546F"/>
    <w:rsid w:val="00C94223"/>
    <w:rsid w:val="00CB1E08"/>
    <w:rsid w:val="00CC0701"/>
    <w:rsid w:val="00CD71C2"/>
    <w:rsid w:val="00CE46E0"/>
    <w:rsid w:val="00CF2393"/>
    <w:rsid w:val="00CF2B21"/>
    <w:rsid w:val="00CF3D89"/>
    <w:rsid w:val="00D13D57"/>
    <w:rsid w:val="00D3582B"/>
    <w:rsid w:val="00D42A21"/>
    <w:rsid w:val="00D46F44"/>
    <w:rsid w:val="00D51D01"/>
    <w:rsid w:val="00D556E5"/>
    <w:rsid w:val="00D57CE8"/>
    <w:rsid w:val="00D67544"/>
    <w:rsid w:val="00D67565"/>
    <w:rsid w:val="00D73E30"/>
    <w:rsid w:val="00D81968"/>
    <w:rsid w:val="00D81AC4"/>
    <w:rsid w:val="00D81DAE"/>
    <w:rsid w:val="00D857AF"/>
    <w:rsid w:val="00D85F8A"/>
    <w:rsid w:val="00D94E8C"/>
    <w:rsid w:val="00D956D1"/>
    <w:rsid w:val="00D95C8D"/>
    <w:rsid w:val="00DA03E7"/>
    <w:rsid w:val="00DB0FC2"/>
    <w:rsid w:val="00DB1F1A"/>
    <w:rsid w:val="00DB6FB0"/>
    <w:rsid w:val="00DC6F15"/>
    <w:rsid w:val="00DE3EEE"/>
    <w:rsid w:val="00DE4CDE"/>
    <w:rsid w:val="00DF2971"/>
    <w:rsid w:val="00DF49C8"/>
    <w:rsid w:val="00DF5308"/>
    <w:rsid w:val="00E05FAF"/>
    <w:rsid w:val="00E06390"/>
    <w:rsid w:val="00E07B46"/>
    <w:rsid w:val="00E07CD9"/>
    <w:rsid w:val="00E164E7"/>
    <w:rsid w:val="00E17A2B"/>
    <w:rsid w:val="00E345E1"/>
    <w:rsid w:val="00E36478"/>
    <w:rsid w:val="00E45922"/>
    <w:rsid w:val="00E50380"/>
    <w:rsid w:val="00E50DCB"/>
    <w:rsid w:val="00E5659C"/>
    <w:rsid w:val="00E64EA9"/>
    <w:rsid w:val="00E7175B"/>
    <w:rsid w:val="00E720BE"/>
    <w:rsid w:val="00E85605"/>
    <w:rsid w:val="00E944AA"/>
    <w:rsid w:val="00E9464F"/>
    <w:rsid w:val="00E94CED"/>
    <w:rsid w:val="00EA0F93"/>
    <w:rsid w:val="00EA36CA"/>
    <w:rsid w:val="00EA790F"/>
    <w:rsid w:val="00EC528D"/>
    <w:rsid w:val="00F00411"/>
    <w:rsid w:val="00F01120"/>
    <w:rsid w:val="00F02F77"/>
    <w:rsid w:val="00F1012A"/>
    <w:rsid w:val="00F17B5A"/>
    <w:rsid w:val="00F22B9F"/>
    <w:rsid w:val="00F22DF2"/>
    <w:rsid w:val="00F33139"/>
    <w:rsid w:val="00F35AAD"/>
    <w:rsid w:val="00F676FF"/>
    <w:rsid w:val="00F701B7"/>
    <w:rsid w:val="00F95414"/>
    <w:rsid w:val="00F95F9D"/>
    <w:rsid w:val="00FC4952"/>
    <w:rsid w:val="00FC5E9E"/>
    <w:rsid w:val="00FC65A0"/>
    <w:rsid w:val="00FE1100"/>
    <w:rsid w:val="00FE284A"/>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1B33"/>
  <w15:chartTrackingRefBased/>
  <w15:docId w15:val="{5801F0A7-F88F-4A50-840A-EB5EED50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F8A"/>
    <w:pPr>
      <w:ind w:left="720"/>
      <w:contextualSpacing/>
    </w:pPr>
  </w:style>
  <w:style w:type="paragraph" w:styleId="Header">
    <w:name w:val="header"/>
    <w:basedOn w:val="Normal"/>
    <w:link w:val="HeaderChar"/>
    <w:uiPriority w:val="99"/>
    <w:unhideWhenUsed/>
    <w:rsid w:val="00A45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61"/>
  </w:style>
  <w:style w:type="paragraph" w:styleId="Footer">
    <w:name w:val="footer"/>
    <w:basedOn w:val="Normal"/>
    <w:link w:val="FooterChar"/>
    <w:uiPriority w:val="99"/>
    <w:unhideWhenUsed/>
    <w:rsid w:val="00A45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61"/>
  </w:style>
  <w:style w:type="paragraph" w:styleId="NoSpacing">
    <w:name w:val="No Spacing"/>
    <w:uiPriority w:val="1"/>
    <w:qFormat/>
    <w:rsid w:val="0055229C"/>
    <w:pPr>
      <w:spacing w:after="0" w:line="240" w:lineRule="auto"/>
    </w:pPr>
    <w:rPr>
      <w:rFonts w:ascii="Calibri" w:eastAsia="Calibri" w:hAnsi="Calibri" w:cs="Times New Roman"/>
    </w:rPr>
  </w:style>
  <w:style w:type="paragraph" w:customStyle="1" w:styleId="p1">
    <w:name w:val="p1"/>
    <w:basedOn w:val="Normal"/>
    <w:rsid w:val="008959CB"/>
    <w:pPr>
      <w:spacing w:before="100" w:beforeAutospacing="1" w:after="100" w:afterAutospacing="1" w:line="240" w:lineRule="auto"/>
    </w:pPr>
    <w:rPr>
      <w:rFonts w:ascii="Calibri" w:hAnsi="Calibri" w:cs="Calibri"/>
    </w:rPr>
  </w:style>
  <w:style w:type="character" w:customStyle="1" w:styleId="s3">
    <w:name w:val="s3"/>
    <w:basedOn w:val="DefaultParagraphFont"/>
    <w:rsid w:val="008959CB"/>
  </w:style>
  <w:style w:type="character" w:customStyle="1" w:styleId="s4">
    <w:name w:val="s4"/>
    <w:basedOn w:val="DefaultParagraphFont"/>
    <w:rsid w:val="008959CB"/>
  </w:style>
  <w:style w:type="paragraph" w:styleId="PlainText">
    <w:name w:val="Plain Text"/>
    <w:basedOn w:val="Normal"/>
    <w:link w:val="PlainTextChar"/>
    <w:uiPriority w:val="99"/>
    <w:unhideWhenUsed/>
    <w:rsid w:val="00DF297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F29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899">
      <w:bodyDiv w:val="1"/>
      <w:marLeft w:val="0"/>
      <w:marRight w:val="0"/>
      <w:marTop w:val="0"/>
      <w:marBottom w:val="0"/>
      <w:divBdr>
        <w:top w:val="none" w:sz="0" w:space="0" w:color="auto"/>
        <w:left w:val="none" w:sz="0" w:space="0" w:color="auto"/>
        <w:bottom w:val="none" w:sz="0" w:space="0" w:color="auto"/>
        <w:right w:val="none" w:sz="0" w:space="0" w:color="auto"/>
      </w:divBdr>
    </w:div>
    <w:div w:id="108745181">
      <w:bodyDiv w:val="1"/>
      <w:marLeft w:val="0"/>
      <w:marRight w:val="0"/>
      <w:marTop w:val="0"/>
      <w:marBottom w:val="0"/>
      <w:divBdr>
        <w:top w:val="none" w:sz="0" w:space="0" w:color="auto"/>
        <w:left w:val="none" w:sz="0" w:space="0" w:color="auto"/>
        <w:bottom w:val="none" w:sz="0" w:space="0" w:color="auto"/>
        <w:right w:val="none" w:sz="0" w:space="0" w:color="auto"/>
      </w:divBdr>
    </w:div>
    <w:div w:id="314377307">
      <w:bodyDiv w:val="1"/>
      <w:marLeft w:val="0"/>
      <w:marRight w:val="0"/>
      <w:marTop w:val="0"/>
      <w:marBottom w:val="0"/>
      <w:divBdr>
        <w:top w:val="none" w:sz="0" w:space="0" w:color="auto"/>
        <w:left w:val="none" w:sz="0" w:space="0" w:color="auto"/>
        <w:bottom w:val="none" w:sz="0" w:space="0" w:color="auto"/>
        <w:right w:val="none" w:sz="0" w:space="0" w:color="auto"/>
      </w:divBdr>
    </w:div>
    <w:div w:id="321667950">
      <w:bodyDiv w:val="1"/>
      <w:marLeft w:val="0"/>
      <w:marRight w:val="0"/>
      <w:marTop w:val="0"/>
      <w:marBottom w:val="0"/>
      <w:divBdr>
        <w:top w:val="none" w:sz="0" w:space="0" w:color="auto"/>
        <w:left w:val="none" w:sz="0" w:space="0" w:color="auto"/>
        <w:bottom w:val="none" w:sz="0" w:space="0" w:color="auto"/>
        <w:right w:val="none" w:sz="0" w:space="0" w:color="auto"/>
      </w:divBdr>
    </w:div>
    <w:div w:id="401172513">
      <w:bodyDiv w:val="1"/>
      <w:marLeft w:val="0"/>
      <w:marRight w:val="0"/>
      <w:marTop w:val="0"/>
      <w:marBottom w:val="0"/>
      <w:divBdr>
        <w:top w:val="none" w:sz="0" w:space="0" w:color="auto"/>
        <w:left w:val="none" w:sz="0" w:space="0" w:color="auto"/>
        <w:bottom w:val="none" w:sz="0" w:space="0" w:color="auto"/>
        <w:right w:val="none" w:sz="0" w:space="0" w:color="auto"/>
      </w:divBdr>
    </w:div>
    <w:div w:id="528027512">
      <w:bodyDiv w:val="1"/>
      <w:marLeft w:val="0"/>
      <w:marRight w:val="0"/>
      <w:marTop w:val="0"/>
      <w:marBottom w:val="0"/>
      <w:divBdr>
        <w:top w:val="none" w:sz="0" w:space="0" w:color="auto"/>
        <w:left w:val="none" w:sz="0" w:space="0" w:color="auto"/>
        <w:bottom w:val="none" w:sz="0" w:space="0" w:color="auto"/>
        <w:right w:val="none" w:sz="0" w:space="0" w:color="auto"/>
      </w:divBdr>
    </w:div>
    <w:div w:id="603151465">
      <w:bodyDiv w:val="1"/>
      <w:marLeft w:val="0"/>
      <w:marRight w:val="0"/>
      <w:marTop w:val="0"/>
      <w:marBottom w:val="0"/>
      <w:divBdr>
        <w:top w:val="none" w:sz="0" w:space="0" w:color="auto"/>
        <w:left w:val="none" w:sz="0" w:space="0" w:color="auto"/>
        <w:bottom w:val="none" w:sz="0" w:space="0" w:color="auto"/>
        <w:right w:val="none" w:sz="0" w:space="0" w:color="auto"/>
      </w:divBdr>
    </w:div>
    <w:div w:id="616331412">
      <w:bodyDiv w:val="1"/>
      <w:marLeft w:val="0"/>
      <w:marRight w:val="0"/>
      <w:marTop w:val="0"/>
      <w:marBottom w:val="0"/>
      <w:divBdr>
        <w:top w:val="none" w:sz="0" w:space="0" w:color="auto"/>
        <w:left w:val="none" w:sz="0" w:space="0" w:color="auto"/>
        <w:bottom w:val="none" w:sz="0" w:space="0" w:color="auto"/>
        <w:right w:val="none" w:sz="0" w:space="0" w:color="auto"/>
      </w:divBdr>
    </w:div>
    <w:div w:id="810295233">
      <w:bodyDiv w:val="1"/>
      <w:marLeft w:val="0"/>
      <w:marRight w:val="0"/>
      <w:marTop w:val="0"/>
      <w:marBottom w:val="0"/>
      <w:divBdr>
        <w:top w:val="none" w:sz="0" w:space="0" w:color="auto"/>
        <w:left w:val="none" w:sz="0" w:space="0" w:color="auto"/>
        <w:bottom w:val="none" w:sz="0" w:space="0" w:color="auto"/>
        <w:right w:val="none" w:sz="0" w:space="0" w:color="auto"/>
      </w:divBdr>
    </w:div>
    <w:div w:id="1122966775">
      <w:bodyDiv w:val="1"/>
      <w:marLeft w:val="0"/>
      <w:marRight w:val="0"/>
      <w:marTop w:val="0"/>
      <w:marBottom w:val="0"/>
      <w:divBdr>
        <w:top w:val="none" w:sz="0" w:space="0" w:color="auto"/>
        <w:left w:val="none" w:sz="0" w:space="0" w:color="auto"/>
        <w:bottom w:val="none" w:sz="0" w:space="0" w:color="auto"/>
        <w:right w:val="none" w:sz="0" w:space="0" w:color="auto"/>
      </w:divBdr>
    </w:div>
    <w:div w:id="1391807298">
      <w:bodyDiv w:val="1"/>
      <w:marLeft w:val="0"/>
      <w:marRight w:val="0"/>
      <w:marTop w:val="0"/>
      <w:marBottom w:val="0"/>
      <w:divBdr>
        <w:top w:val="none" w:sz="0" w:space="0" w:color="auto"/>
        <w:left w:val="none" w:sz="0" w:space="0" w:color="auto"/>
        <w:bottom w:val="none" w:sz="0" w:space="0" w:color="auto"/>
        <w:right w:val="none" w:sz="0" w:space="0" w:color="auto"/>
      </w:divBdr>
    </w:div>
    <w:div w:id="1404059182">
      <w:bodyDiv w:val="1"/>
      <w:marLeft w:val="0"/>
      <w:marRight w:val="0"/>
      <w:marTop w:val="0"/>
      <w:marBottom w:val="0"/>
      <w:divBdr>
        <w:top w:val="none" w:sz="0" w:space="0" w:color="auto"/>
        <w:left w:val="none" w:sz="0" w:space="0" w:color="auto"/>
        <w:bottom w:val="none" w:sz="0" w:space="0" w:color="auto"/>
        <w:right w:val="none" w:sz="0" w:space="0" w:color="auto"/>
      </w:divBdr>
    </w:div>
    <w:div w:id="1542984569">
      <w:bodyDiv w:val="1"/>
      <w:marLeft w:val="0"/>
      <w:marRight w:val="0"/>
      <w:marTop w:val="0"/>
      <w:marBottom w:val="0"/>
      <w:divBdr>
        <w:top w:val="none" w:sz="0" w:space="0" w:color="auto"/>
        <w:left w:val="none" w:sz="0" w:space="0" w:color="auto"/>
        <w:bottom w:val="none" w:sz="0" w:space="0" w:color="auto"/>
        <w:right w:val="none" w:sz="0" w:space="0" w:color="auto"/>
      </w:divBdr>
    </w:div>
    <w:div w:id="16293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16E7E-1735-46F9-AA5D-9744DD11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1491</Words>
  <Characters>7649</Characters>
  <Application>Microsoft Office Word</Application>
  <DocSecurity>0</DocSecurity>
  <Lines>196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Rummel</dc:creator>
  <cp:keywords/>
  <dc:description/>
  <cp:lastModifiedBy>Corey Olson</cp:lastModifiedBy>
  <cp:revision>17</cp:revision>
  <cp:lastPrinted>2024-02-07T18:21:00Z</cp:lastPrinted>
  <dcterms:created xsi:type="dcterms:W3CDTF">2024-09-04T15:43:00Z</dcterms:created>
  <dcterms:modified xsi:type="dcterms:W3CDTF">2024-09-06T15:33:00Z</dcterms:modified>
</cp:coreProperties>
</file>